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2023-2024 учебный год 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«Основы безопасности </w:t>
      </w:r>
      <w:r w:rsidR="000D09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и защиты Родины</w:t>
      </w: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»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E44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00E8D" id="Прямоугольник 15" o:spid="_x0000_s1026" style="position:absolute;margin-left:274.2pt;margin-top:3.9pt;width:193.5pt;height:38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"/>
            </w:pict>
          </mc:Fallback>
        </mc:AlternateContent>
      </w: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Pr="00E4483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</w:t>
      </w:r>
      <w:r w:rsidR="000D0995" w:rsidRPr="00E44833">
        <w:rPr>
          <w:rFonts w:ascii="Times New Roman" w:eastAsia="Times New Roman" w:hAnsi="Times New Roman" w:cs="Times New Roman"/>
          <w:sz w:val="24"/>
          <w:szCs w:val="24"/>
          <w:lang w:eastAsia="ar-SA"/>
        </w:rPr>
        <w:t>_. _</w:t>
      </w:r>
      <w:r w:rsidRPr="00E4483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__________.202</w:t>
      </w:r>
      <w:r w:rsidR="000D0995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E44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E44833" w:rsidRPr="00E44833" w:rsidRDefault="00E44833" w:rsidP="00E44833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E44833" w:rsidRPr="00E44833" w:rsidRDefault="00E44833" w:rsidP="00E44833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E44833">
        <w:rPr>
          <w:rFonts w:ascii="Times New Roman" w:eastAsia="Calibri" w:hAnsi="Times New Roman" w:cs="Times New Roman"/>
          <w:i/>
          <w:szCs w:val="16"/>
        </w:rPr>
        <w:t>(полное наименование общеобразовательной организации)</w:t>
      </w:r>
    </w:p>
    <w:p w:rsidR="00E44833" w:rsidRPr="00E44833" w:rsidRDefault="00E44833" w:rsidP="00E44833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E44833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E44833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E44833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E44833" w:rsidRPr="00E44833" w:rsidTr="000D0995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E44833" w:rsidRPr="00E44833" w:rsidTr="000D0995">
        <w:trPr>
          <w:trHeight w:val="87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E44833" w:rsidRPr="00E44833" w:rsidRDefault="00E44833" w:rsidP="00E44833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E44833" w:rsidRPr="00E44833" w:rsidTr="000D0995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szCs w:val="16"/>
              </w:rPr>
              <w:t>Да / Нет</w:t>
            </w:r>
          </w:p>
        </w:tc>
      </w:tr>
      <w:tr w:rsidR="00E44833" w:rsidRPr="00E44833" w:rsidTr="000D0995">
        <w:trPr>
          <w:trHeight w:val="90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E44833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4833" w:rsidRPr="00E44833" w:rsidRDefault="00E44833" w:rsidP="00E448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E44833" w:rsidRPr="00E44833" w:rsidRDefault="00E44833" w:rsidP="00E44833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12065</wp:posOffset>
                </wp:positionV>
                <wp:extent cx="1205865" cy="1045845"/>
                <wp:effectExtent l="0" t="0" r="0" b="1905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5865" cy="1045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743E1" id="Прямоугольник 59" o:spid="_x0000_s1026" style="position:absolute;margin-left:173.9pt;margin-top:.95pt;width:94.95pt;height:82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" fillcolor="window" stroked="f" strokeweight="1pt">
                <v:path arrowok="t"/>
              </v:rect>
            </w:pict>
          </mc:Fallback>
        </mc:AlternateConten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>Всероссийская олимпиада школьников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2023-2024 учебный год 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«Основы безопасности </w:t>
      </w:r>
      <w:r w:rsidR="000D09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и защиты Родины</w:t>
      </w:r>
      <w:r w:rsidRPr="00E44833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»</w:t>
      </w: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E44833" w:rsidRPr="00E44833" w:rsidRDefault="00E44833" w:rsidP="00E448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E44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E44833" w:rsidRPr="00E44833" w:rsidRDefault="00E44833" w:rsidP="00E44833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448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E44833" w:rsidRPr="00E44833" w:rsidRDefault="00E44833" w:rsidP="00E44833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54FC2" id="Прямоугольник 5" o:spid="_x0000_s1026" style="position:absolute;margin-left:133.2pt;margin-top:3.9pt;width:193.5pt;height:38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AJjRwIAAE0EAAAOAAAAZHJzL2Uyb0RvYy54bWysVM2O0zAQviPxDpbvNG3V0N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"/>
            </w:pict>
          </mc:Fallback>
        </mc:AlternateContent>
      </w:r>
    </w:p>
    <w:p w:rsidR="00E44833" w:rsidRPr="00E44833" w:rsidRDefault="00E44833" w:rsidP="00E44833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44833" w:rsidRPr="00E44833" w:rsidRDefault="00E44833" w:rsidP="00E44833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4833" w:rsidRPr="00E44833" w:rsidRDefault="00E44833" w:rsidP="00E44833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4833" w:rsidRPr="00E44833" w:rsidRDefault="00E44833" w:rsidP="00E4483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4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ОЦЕНОЧНАЯ ТАБЛИЦА ВЫПОЛНЕНИЯ ЗАДАНИЙ ТЕОРЕТИЧЕСКОГО ТУРА</w:t>
      </w:r>
    </w:p>
    <w:p w:rsidR="00E44833" w:rsidRPr="00E44833" w:rsidRDefault="00E44833" w:rsidP="00E4483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48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(заполняется жюри)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3084"/>
      </w:tblGrid>
      <w:tr w:rsidR="00E44833" w:rsidRPr="00E44833" w:rsidTr="000D0995">
        <w:tc>
          <w:tcPr>
            <w:tcW w:w="2093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4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</w:t>
            </w:r>
          </w:p>
          <w:p w:rsidR="00E44833" w:rsidRPr="00E44833" w:rsidRDefault="00E44833" w:rsidP="00E4483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4833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4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Максимальный </w:t>
            </w:r>
          </w:p>
          <w:p w:rsidR="00E44833" w:rsidRPr="00E44833" w:rsidRDefault="00E44833" w:rsidP="00E4483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4833">
              <w:rPr>
                <w:rFonts w:ascii="Times New Roman" w:hAnsi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4833"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 набранный балл</w:t>
            </w:r>
          </w:p>
        </w:tc>
        <w:tc>
          <w:tcPr>
            <w:tcW w:w="3084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4833">
              <w:rPr>
                <w:rFonts w:ascii="Times New Roman" w:hAnsi="Times New Roman"/>
                <w:color w:val="000000"/>
                <w:sz w:val="24"/>
                <w:szCs w:val="24"/>
              </w:rPr>
              <w:t>Подписи членов жюри</w:t>
            </w:r>
          </w:p>
        </w:tc>
      </w:tr>
      <w:tr w:rsidR="00E44833" w:rsidRPr="00E44833" w:rsidTr="000D0995">
        <w:tc>
          <w:tcPr>
            <w:tcW w:w="2093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color w:val="000000"/>
                <w:sz w:val="28"/>
                <w:szCs w:val="28"/>
              </w:rPr>
              <w:t>ЗАДАНИЕ 1</w:t>
            </w:r>
          </w:p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44833" w:rsidRPr="00E44833" w:rsidRDefault="008D31CE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4833" w:rsidRPr="00E44833" w:rsidTr="000D0995">
        <w:tc>
          <w:tcPr>
            <w:tcW w:w="2093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color w:val="000000"/>
                <w:sz w:val="28"/>
                <w:szCs w:val="28"/>
              </w:rPr>
              <w:t>ЗАДАНИЕ 2</w:t>
            </w:r>
          </w:p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44833" w:rsidRPr="00E44833" w:rsidRDefault="008D31CE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4833" w:rsidRPr="00E44833" w:rsidTr="000D0995">
        <w:tc>
          <w:tcPr>
            <w:tcW w:w="2093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color w:val="000000"/>
                <w:sz w:val="28"/>
                <w:szCs w:val="28"/>
              </w:rPr>
              <w:t>ЗАДАНИЕ 3</w:t>
            </w:r>
          </w:p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4833" w:rsidRPr="00E44833" w:rsidTr="000D0995">
        <w:tc>
          <w:tcPr>
            <w:tcW w:w="2093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color w:val="000000"/>
                <w:sz w:val="28"/>
                <w:szCs w:val="28"/>
              </w:rPr>
              <w:t>ЗАДАНИЕ 4</w:t>
            </w:r>
          </w:p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44833" w:rsidRPr="00E44833" w:rsidRDefault="008D31CE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44833" w:rsidRPr="00E44833" w:rsidTr="000D0995">
        <w:tc>
          <w:tcPr>
            <w:tcW w:w="2093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color w:val="000000"/>
                <w:sz w:val="28"/>
                <w:szCs w:val="28"/>
              </w:rPr>
              <w:t>ЗАДАНИЕ 5</w:t>
            </w:r>
          </w:p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E44833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8C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E44833" w:rsidRPr="00E44833" w:rsidRDefault="00E44833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68C1" w:rsidRPr="00E44833" w:rsidTr="000D0995">
        <w:tc>
          <w:tcPr>
            <w:tcW w:w="2093" w:type="dxa"/>
          </w:tcPr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color w:val="000000"/>
                <w:sz w:val="28"/>
                <w:szCs w:val="28"/>
              </w:rPr>
              <w:t>ТЕСТЫ</w:t>
            </w:r>
          </w:p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868C1" w:rsidRPr="00E44833" w:rsidTr="000D0995">
        <w:tc>
          <w:tcPr>
            <w:tcW w:w="2093" w:type="dxa"/>
          </w:tcPr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4833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268" w:type="dxa"/>
          </w:tcPr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9868C1" w:rsidRPr="00E44833" w:rsidRDefault="009868C1" w:rsidP="00E44833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44833" w:rsidRPr="00E44833" w:rsidRDefault="00E44833" w:rsidP="00E4483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4833" w:rsidRPr="00E44833" w:rsidRDefault="00E44833" w:rsidP="00E4483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4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жюри______________________________________________________</w:t>
      </w:r>
    </w:p>
    <w:p w:rsidR="00E44833" w:rsidRPr="00E44833" w:rsidRDefault="00E44833" w:rsidP="00E44833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4483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(подпись)</w:t>
      </w:r>
    </w:p>
    <w:p w:rsidR="00E44833" w:rsidRPr="00E44833" w:rsidRDefault="00E44833" w:rsidP="00E44833">
      <w:pPr>
        <w:tabs>
          <w:tab w:val="left" w:pos="1208"/>
        </w:tabs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44833" w:rsidRPr="00E44833" w:rsidRDefault="00E44833" w:rsidP="00E44833">
      <w:pPr>
        <w:tabs>
          <w:tab w:val="left" w:pos="1208"/>
        </w:tabs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68C1" w:rsidRDefault="009868C1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8D31CE" w:rsidRDefault="008D31CE" w:rsidP="000D0995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0D0995" w:rsidRPr="00682C27" w:rsidRDefault="000D0995" w:rsidP="000D0995">
      <w:pPr>
        <w:pStyle w:val="Default"/>
        <w:spacing w:line="360" w:lineRule="auto"/>
        <w:ind w:firstLine="709"/>
        <w:jc w:val="center"/>
      </w:pPr>
      <w:r w:rsidRPr="00682C27">
        <w:rPr>
          <w:b/>
          <w:bCs/>
        </w:rPr>
        <w:lastRenderedPageBreak/>
        <w:t>М</w:t>
      </w:r>
      <w:r>
        <w:rPr>
          <w:b/>
          <w:bCs/>
        </w:rPr>
        <w:t>ОДУЛЬ 1</w:t>
      </w:r>
    </w:p>
    <w:p w:rsidR="000D0995" w:rsidRPr="00D82D40" w:rsidRDefault="000D0995" w:rsidP="000D0995">
      <w:pPr>
        <w:pStyle w:val="a8"/>
        <w:shd w:val="clear" w:color="auto" w:fill="FFFFFF"/>
        <w:spacing w:after="0" w:line="360" w:lineRule="auto"/>
        <w:ind w:firstLine="709"/>
        <w:jc w:val="both"/>
        <w:rPr>
          <w:b/>
          <w:noProof/>
          <w:color w:val="000000"/>
        </w:rPr>
      </w:pPr>
      <w:r w:rsidRPr="00682C27">
        <w:rPr>
          <w:b/>
          <w:bCs/>
        </w:rPr>
        <w:t xml:space="preserve">ЗАДАНИЕ </w:t>
      </w:r>
      <w:r>
        <w:rPr>
          <w:b/>
          <w:bCs/>
        </w:rPr>
        <w:t>1</w:t>
      </w:r>
      <w:r w:rsidRPr="00682C27">
        <w:rPr>
          <w:b/>
          <w:bCs/>
        </w:rPr>
        <w:t xml:space="preserve">. </w:t>
      </w:r>
      <w:r>
        <w:rPr>
          <w:b/>
          <w:bCs/>
        </w:rPr>
        <w:t>У</w:t>
      </w:r>
      <w:r w:rsidRPr="003E7570">
        <w:rPr>
          <w:b/>
          <w:bCs/>
        </w:rPr>
        <w:t>становите соответствие</w:t>
      </w:r>
      <w:r>
        <w:rPr>
          <w:b/>
          <w:bCs/>
        </w:rPr>
        <w:t xml:space="preserve"> (</w:t>
      </w:r>
      <w:r>
        <w:rPr>
          <w:b/>
          <w:color w:val="000000"/>
        </w:rPr>
        <w:t>у</w:t>
      </w:r>
      <w:r w:rsidRPr="00D82D40">
        <w:rPr>
          <w:b/>
          <w:color w:val="000000"/>
        </w:rPr>
        <w:t>кажите стрелками</w:t>
      </w:r>
      <w:r>
        <w:rPr>
          <w:b/>
          <w:color w:val="000000"/>
        </w:rPr>
        <w:t>)</w:t>
      </w:r>
      <w:r w:rsidRPr="00D82D40">
        <w:rPr>
          <w:b/>
          <w:color w:val="000000"/>
        </w:rPr>
        <w:t xml:space="preserve"> </w:t>
      </w:r>
      <w:r w:rsidRPr="003E7570">
        <w:rPr>
          <w:b/>
          <w:color w:val="000000"/>
        </w:rPr>
        <w:t>между видом травмы и (или) состоянием</w:t>
      </w:r>
      <w:r>
        <w:rPr>
          <w:b/>
          <w:color w:val="000000"/>
        </w:rPr>
        <w:t xml:space="preserve"> </w:t>
      </w:r>
      <w:r w:rsidRPr="003E7570">
        <w:rPr>
          <w:b/>
          <w:color w:val="000000"/>
        </w:rPr>
        <w:t>пострадавшего и изображением оптимального положения тела.</w:t>
      </w:r>
      <w:r w:rsidRPr="00D82D40">
        <w:rPr>
          <w:b/>
          <w:color w:val="000000"/>
        </w:rPr>
        <w:t>:</w:t>
      </w:r>
      <w:r w:rsidRPr="00D82D40">
        <w:rPr>
          <w:b/>
          <w:noProof/>
          <w:color w:val="000000"/>
        </w:rPr>
        <w:t xml:space="preserve"> </w:t>
      </w:r>
    </w:p>
    <w:p w:rsidR="000D0995" w:rsidRPr="006B4BE7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</w:rPr>
      </w:pPr>
      <w:r w:rsidRPr="006B4BE7">
        <w:rPr>
          <w:b/>
          <w:lang w:eastAsia="ar-SA"/>
        </w:rPr>
        <w:t>Ответ:</w:t>
      </w:r>
    </w:p>
    <w:p w:rsidR="000D0995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82C27">
        <w:rPr>
          <w:noProof/>
          <w:color w:val="000000"/>
        </w:rPr>
        <mc:AlternateContent>
          <mc:Choice Requires="wps">
            <w:drawing>
              <wp:inline distT="0" distB="0" distL="0" distR="0" wp14:anchorId="119B3550" wp14:editId="0A58F97C">
                <wp:extent cx="2619375" cy="971550"/>
                <wp:effectExtent l="0" t="0" r="28575" b="19050"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9375" cy="971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995" w:rsidRPr="00277D75" w:rsidRDefault="000D0995" w:rsidP="000D0995">
                            <w:pPr>
                              <w:shd w:val="clear" w:color="auto" w:fill="E7E6E6" w:themeFill="background2"/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Пострадавший без сознания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9B3550" id="Прямоугольник 1" o:spid="_x0000_s1026" style="width:206.25pt;height:7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" fillcolor="#e7e6e6 [3214]" strokecolor="black [3213]" strokeweight="1pt">
                <v:textbox>
                  <w:txbxContent>
                    <w:p w:rsidR="000D0995" w:rsidRPr="00277D75" w:rsidRDefault="000D0995" w:rsidP="000D0995">
                      <w:pPr>
                        <w:shd w:val="clear" w:color="auto" w:fill="E7E6E6" w:themeFill="background2"/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Пострадавший без сознания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color w:val="000000"/>
        </w:rPr>
        <w:t xml:space="preserve">                  </w:t>
      </w:r>
      <w:r w:rsidRPr="00682C27">
        <w:rPr>
          <w:noProof/>
          <w:color w:val="000000"/>
        </w:rPr>
        <mc:AlternateContent>
          <mc:Choice Requires="wps">
            <w:drawing>
              <wp:inline distT="0" distB="0" distL="0" distR="0" wp14:anchorId="1267BF19" wp14:editId="311AECA3">
                <wp:extent cx="2743200" cy="1000125"/>
                <wp:effectExtent l="0" t="0" r="19050" b="28575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0001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D0995" w:rsidRDefault="000D0995" w:rsidP="000D099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146040C5" wp14:editId="4BA18435">
                                  <wp:extent cx="2504440" cy="828542"/>
                                  <wp:effectExtent l="0" t="0" r="0" b="0"/>
                                  <wp:docPr id="21" name="Рисунок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2579" cy="8312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D0995" w:rsidRDefault="000D0995" w:rsidP="000D099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0D0995" w:rsidRDefault="000D0995" w:rsidP="000D0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0D0995" w:rsidRDefault="000D0995" w:rsidP="000D099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0D0995" w:rsidRPr="00277D75" w:rsidRDefault="000D0995" w:rsidP="000D099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67BF19" id="Прямоугольник 2" o:spid="_x0000_s1027" style="width:3in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" fillcolor="#e7e6e6 [3214]" strokecolor="windowText" strokeweight="1pt">
                <v:textbox>
                  <w:txbxContent>
                    <w:p w:rsidR="000D0995" w:rsidRDefault="000D0995" w:rsidP="000D099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146040C5" wp14:editId="4BA18435">
                            <wp:extent cx="2504440" cy="828542"/>
                            <wp:effectExtent l="0" t="0" r="0" b="0"/>
                            <wp:docPr id="21" name="Рисунок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2579" cy="8312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D0995" w:rsidRDefault="000D0995" w:rsidP="000D099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0D0995" w:rsidRDefault="000D0995" w:rsidP="000D099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0D0995" w:rsidRDefault="000D0995" w:rsidP="000D099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0D0995" w:rsidRPr="00277D75" w:rsidRDefault="000D0995" w:rsidP="000D099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0D0995" w:rsidRPr="00682C27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82C27">
        <w:rPr>
          <w:noProof/>
          <w:color w:val="000000"/>
        </w:rPr>
        <mc:AlternateContent>
          <mc:Choice Requires="wps">
            <w:drawing>
              <wp:inline distT="0" distB="0" distL="0" distR="0" wp14:anchorId="73389DEB" wp14:editId="5E0F2EF7">
                <wp:extent cx="2647950" cy="885825"/>
                <wp:effectExtent l="0" t="0" r="19050" b="28575"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8858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995" w:rsidRPr="00277D75" w:rsidRDefault="000D0995" w:rsidP="000D0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Пострадавший с сильным наружным кровотечением или признаками внутреннего кровотечения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389DEB" id="Прямоугольник 4" o:spid="_x0000_s1028" style="width:208.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" fillcolor="#e7e6e6 [3214]" strokecolor="black [3213]" strokeweight="1pt">
                <v:textbox>
                  <w:txbxContent>
                    <w:p w:rsidR="000D0995" w:rsidRPr="00277D75" w:rsidRDefault="000D0995" w:rsidP="000D099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Пострадавший с сильным наружным кровотечением или признаками внутреннего кровотечения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color w:val="000000"/>
        </w:rPr>
        <w:t xml:space="preserve">                  </w:t>
      </w:r>
      <w:r w:rsidRPr="00682C27">
        <w:rPr>
          <w:noProof/>
          <w:color w:val="000000"/>
        </w:rPr>
        <mc:AlternateContent>
          <mc:Choice Requires="wps">
            <w:drawing>
              <wp:inline distT="0" distB="0" distL="0" distR="0" wp14:anchorId="0789A302" wp14:editId="463F3F12">
                <wp:extent cx="2771775" cy="923925"/>
                <wp:effectExtent l="0" t="0" r="28575" b="28575"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9239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D0995" w:rsidRPr="00277D75" w:rsidRDefault="000D0995" w:rsidP="000D0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ABC0940" wp14:editId="0ABBA156">
                                  <wp:extent cx="2476190" cy="771429"/>
                                  <wp:effectExtent l="0" t="0" r="635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6190" cy="7714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89A302" id="Прямоугольник 6" o:spid="_x0000_s1029" style="width:218.2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" fillcolor="#e7e6e6 [3214]" strokecolor="windowText" strokeweight="1pt">
                <v:textbox>
                  <w:txbxContent>
                    <w:p w:rsidR="000D0995" w:rsidRPr="00277D75" w:rsidRDefault="000D0995" w:rsidP="000D099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ABC0940" wp14:editId="0ABBA156">
                            <wp:extent cx="2476190" cy="771429"/>
                            <wp:effectExtent l="0" t="0" r="635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76190" cy="77142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0D0995" w:rsidRPr="00682C27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82C27">
        <w:rPr>
          <w:noProof/>
          <w:color w:val="000000"/>
        </w:rPr>
        <mc:AlternateContent>
          <mc:Choice Requires="wps">
            <w:drawing>
              <wp:inline distT="0" distB="0" distL="0" distR="0" wp14:anchorId="036369FD" wp14:editId="17E5B739">
                <wp:extent cx="2667000" cy="923925"/>
                <wp:effectExtent l="0" t="0" r="19050" b="28575"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9239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995" w:rsidRPr="00277D75" w:rsidRDefault="000D0995" w:rsidP="000D0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Пострадавший с подозрением на травму позвоночника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6369FD" id="Прямоугольник 7" o:spid="_x0000_s1030" style="width:210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" fillcolor="#e7e6e6 [3214]" strokecolor="black [3213]" strokeweight="1pt">
                <v:textbox>
                  <w:txbxContent>
                    <w:p w:rsidR="000D0995" w:rsidRPr="00277D75" w:rsidRDefault="000D0995" w:rsidP="000D099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Пострадавший с подозрением на травму позвоночника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color w:val="000000"/>
        </w:rPr>
        <w:t xml:space="preserve">                  </w:t>
      </w:r>
      <w:r w:rsidRPr="00682C27">
        <w:rPr>
          <w:noProof/>
          <w:color w:val="000000"/>
        </w:rPr>
        <mc:AlternateContent>
          <mc:Choice Requires="wps">
            <w:drawing>
              <wp:inline distT="0" distB="0" distL="0" distR="0" wp14:anchorId="62B2D4E8" wp14:editId="019EA1E6">
                <wp:extent cx="2781300" cy="923925"/>
                <wp:effectExtent l="0" t="0" r="19050" b="28575"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9239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D0995" w:rsidRPr="00277D75" w:rsidRDefault="000D0995" w:rsidP="000D0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AD80736" wp14:editId="7C9995B4">
                                  <wp:extent cx="2435860" cy="781050"/>
                                  <wp:effectExtent l="0" t="0" r="2540" b="0"/>
                                  <wp:docPr id="17" name="Рисунок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6977" cy="7846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B2D4E8" id="Прямоугольник 8" o:spid="_x0000_s1031" style="width:219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" fillcolor="#e7e6e6 [3214]" strokecolor="windowText" strokeweight="1pt">
                <v:textbox>
                  <w:txbxContent>
                    <w:p w:rsidR="000D0995" w:rsidRPr="00277D75" w:rsidRDefault="000D0995" w:rsidP="000D099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AD80736" wp14:editId="7C9995B4">
                            <wp:extent cx="2435860" cy="781050"/>
                            <wp:effectExtent l="0" t="0" r="2540" b="0"/>
                            <wp:docPr id="17" name="Рисунок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46977" cy="7846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0D0995" w:rsidRPr="00682C27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i/>
        </w:rPr>
      </w:pPr>
      <w:r w:rsidRPr="00682C27">
        <w:rPr>
          <w:i/>
          <w:noProof/>
        </w:rPr>
        <mc:AlternateContent>
          <mc:Choice Requires="wps">
            <w:drawing>
              <wp:inline distT="0" distB="0" distL="0" distR="0" wp14:anchorId="7B410FFE" wp14:editId="0A0F8FC5">
                <wp:extent cx="2686050" cy="923925"/>
                <wp:effectExtent l="0" t="0" r="19050" b="28575"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9239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995" w:rsidRPr="00277D75" w:rsidRDefault="000D0995" w:rsidP="000D0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Пострадавший с тяжёлыми травмами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B410FFE" id="Прямоугольник 9" o:spid="_x0000_s1032" style="width:211.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" fillcolor="#e7e6e6 [3214]" strokecolor="black [3213]" strokeweight="1pt">
                <v:textbox>
                  <w:txbxContent>
                    <w:p w:rsidR="000D0995" w:rsidRPr="00277D75" w:rsidRDefault="000D0995" w:rsidP="000D099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Пострадавший с тяжёлыми травмами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i/>
        </w:rPr>
        <w:t xml:space="preserve">                  </w:t>
      </w:r>
      <w:r w:rsidRPr="00682C27">
        <w:rPr>
          <w:i/>
          <w:noProof/>
        </w:rPr>
        <mc:AlternateContent>
          <mc:Choice Requires="wps">
            <w:drawing>
              <wp:inline distT="0" distB="0" distL="0" distR="0" wp14:anchorId="120B1BDC" wp14:editId="4F388F9A">
                <wp:extent cx="2762250" cy="942975"/>
                <wp:effectExtent l="0" t="0" r="19050" b="28575"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9429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D0995" w:rsidRPr="00277D75" w:rsidRDefault="000D0995" w:rsidP="000D0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E54BD">
                              <w:rPr>
                                <w:rFonts w:ascii="Times New Roman" w:hAnsi="Times New Roman" w:cs="Times New Roman"/>
                                <w:noProof/>
                                <w:color w:val="000000" w:themeColor="text1"/>
                                <w:sz w:val="24"/>
                                <w:szCs w:val="24"/>
                                <w:lang w:eastAsia="ru-RU"/>
                              </w:rPr>
                              <w:drawing>
                                <wp:inline distT="0" distB="0" distL="0" distR="0" wp14:anchorId="0D4A7CFF" wp14:editId="7DAA0B17">
                                  <wp:extent cx="2473960" cy="837565"/>
                                  <wp:effectExtent l="0" t="0" r="2540" b="635"/>
                                  <wp:docPr id="23" name="Рисунок 23" descr="Оптимальное положение тела пострадавшего. 2020 | ВКонтакте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Оптимальное положение тела пострадавшего. 2020 | ВКонтакте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91204" cy="843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0B1BDC" id="Прямоугольник 10" o:spid="_x0000_s1033" style="width:217.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" fillcolor="#e7e6e6 [3214]" strokecolor="windowText" strokeweight="1pt">
                <v:textbox>
                  <w:txbxContent>
                    <w:p w:rsidR="000D0995" w:rsidRPr="00277D75" w:rsidRDefault="000D0995" w:rsidP="000D099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5E54BD">
                        <w:rPr>
                          <w:rFonts w:ascii="Times New Roman" w:hAnsi="Times New Roman" w:cs="Times New Roman"/>
                          <w:noProof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w:drawing>
                          <wp:inline distT="0" distB="0" distL="0" distR="0" wp14:anchorId="0D4A7CFF" wp14:editId="7DAA0B17">
                            <wp:extent cx="2473960" cy="837565"/>
                            <wp:effectExtent l="0" t="0" r="2540" b="635"/>
                            <wp:docPr id="23" name="Рисунок 23" descr="Оптимальное положение тела пострадавшего. 2020 | ВКонтакте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Оптимальное положение тела пострадавшего. 2020 | ВКонтакте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91204" cy="843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0D0995" w:rsidRPr="00682C27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i/>
        </w:rPr>
      </w:pPr>
      <w:r w:rsidRPr="00682C27">
        <w:rPr>
          <w:i/>
          <w:noProof/>
        </w:rPr>
        <mc:AlternateContent>
          <mc:Choice Requires="wps">
            <w:drawing>
              <wp:inline distT="0" distB="0" distL="0" distR="0" wp14:anchorId="47E9E821" wp14:editId="737B0404">
                <wp:extent cx="2686050" cy="904875"/>
                <wp:effectExtent l="0" t="0" r="19050" b="28575"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90487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D0995" w:rsidRPr="00277D75" w:rsidRDefault="000D0995" w:rsidP="000D0995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пострадавший с подозрением на повреждение костей таза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E9E821" id="Прямоугольник 12" o:spid="_x0000_s1034" style="width:211.5pt;height:7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" fillcolor="#e7e6e6 [3214]" strokecolor="black [3213]" strokeweight="1pt">
                <v:textbox>
                  <w:txbxContent>
                    <w:p w:rsidR="000D0995" w:rsidRPr="00277D75" w:rsidRDefault="000D0995" w:rsidP="000D0995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пострадавший с подозрением на повреждение костей таза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i/>
        </w:rPr>
        <w:t xml:space="preserve">                  </w:t>
      </w:r>
      <w:r w:rsidRPr="00682C27">
        <w:rPr>
          <w:i/>
          <w:noProof/>
        </w:rPr>
        <mc:AlternateContent>
          <mc:Choice Requires="wps">
            <w:drawing>
              <wp:inline distT="0" distB="0" distL="0" distR="0" wp14:anchorId="5155F8F9" wp14:editId="6A3D5B78">
                <wp:extent cx="2762250" cy="923925"/>
                <wp:effectExtent l="0" t="0" r="19050" b="28575"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92392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D0995" w:rsidRPr="00277D75" w:rsidRDefault="000D0995" w:rsidP="000D0995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4DE051F4" wp14:editId="31B4CB44">
                                  <wp:extent cx="2533650" cy="732790"/>
                                  <wp:effectExtent l="0" t="0" r="0" b="0"/>
                                  <wp:docPr id="22" name="Рисунок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35527" cy="7333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55F8F9" id="Прямоугольник 13" o:spid="_x0000_s1035" style="width:217.5pt;height:7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" fillcolor="#e7e6e6 [3214]" strokecolor="windowText" strokeweight="1pt">
                <v:textbox>
                  <w:txbxContent>
                    <w:p w:rsidR="000D0995" w:rsidRPr="00277D75" w:rsidRDefault="000D0995" w:rsidP="000D0995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4DE051F4" wp14:editId="31B4CB44">
                            <wp:extent cx="2533650" cy="732790"/>
                            <wp:effectExtent l="0" t="0" r="0" b="0"/>
                            <wp:docPr id="22" name="Рисунок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35527" cy="7333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8D31CE" w:rsidRDefault="008D31CE" w:rsidP="008D31CE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8D31CE" w:rsidRPr="002F085B" w:rsidRDefault="008D31CE" w:rsidP="008D31CE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20</w:t>
      </w:r>
      <w:r w:rsidRPr="00BB0F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0D0995" w:rsidRDefault="008D31CE" w:rsidP="008D31CE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</w:rPr>
      </w:pPr>
      <w:r w:rsidRPr="002F085B">
        <w:rPr>
          <w:rFonts w:eastAsia="Calibri"/>
          <w:i/>
        </w:rPr>
        <w:t>Подписи членов жюри_________________</w:t>
      </w:r>
      <w:r>
        <w:rPr>
          <w:rFonts w:eastAsia="Calibri"/>
          <w:i/>
        </w:rPr>
        <w:t>_____________________</w:t>
      </w:r>
    </w:p>
    <w:p w:rsidR="000D0995" w:rsidRDefault="000D0995" w:rsidP="000D0995">
      <w:pPr>
        <w:pStyle w:val="a5"/>
        <w:spacing w:line="360" w:lineRule="auto"/>
        <w:ind w:left="0" w:firstLine="709"/>
        <w:jc w:val="both"/>
        <w:rPr>
          <w:b/>
          <w:bCs/>
        </w:rPr>
      </w:pPr>
    </w:p>
    <w:p w:rsidR="000D0995" w:rsidRDefault="000D0995" w:rsidP="000D0995">
      <w:pPr>
        <w:pStyle w:val="a5"/>
        <w:spacing w:line="360" w:lineRule="auto"/>
        <w:ind w:firstLine="709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709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709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709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709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709"/>
        <w:jc w:val="both"/>
        <w:rPr>
          <w:b/>
          <w:bCs/>
        </w:rPr>
      </w:pPr>
    </w:p>
    <w:p w:rsidR="000D0995" w:rsidRDefault="000D0995" w:rsidP="000D0995">
      <w:pPr>
        <w:pStyle w:val="a5"/>
        <w:spacing w:line="360" w:lineRule="auto"/>
        <w:ind w:firstLine="709"/>
        <w:jc w:val="both"/>
        <w:rPr>
          <w:b/>
          <w:bCs/>
        </w:rPr>
      </w:pPr>
      <w:r w:rsidRPr="00682C27">
        <w:rPr>
          <w:b/>
          <w:bCs/>
        </w:rPr>
        <w:lastRenderedPageBreak/>
        <w:t>ЗАДАНИЕ 2.</w:t>
      </w:r>
      <w:r w:rsidRPr="00A152CB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810852">
        <w:rPr>
          <w:b/>
          <w:bCs/>
        </w:rPr>
        <w:t>Соотнесите</w:t>
      </w:r>
      <w:r>
        <w:rPr>
          <w:b/>
          <w:bCs/>
        </w:rPr>
        <w:t xml:space="preserve"> </w:t>
      </w:r>
      <w:r w:rsidRPr="00810852">
        <w:rPr>
          <w:b/>
          <w:bCs/>
        </w:rPr>
        <w:t>стратегические национальные приоритеты Российской</w:t>
      </w:r>
      <w:r>
        <w:rPr>
          <w:b/>
          <w:bCs/>
        </w:rPr>
        <w:t xml:space="preserve"> </w:t>
      </w:r>
      <w:r w:rsidRPr="00810852">
        <w:rPr>
          <w:b/>
          <w:bCs/>
        </w:rPr>
        <w:t>Федерации с их целями.</w:t>
      </w:r>
      <w:r>
        <w:rPr>
          <w:b/>
          <w:bCs/>
        </w:rPr>
        <w:t xml:space="preserve"> Ответ запишите в таблицу.</w:t>
      </w:r>
    </w:p>
    <w:tbl>
      <w:tblPr>
        <w:tblStyle w:val="a7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283"/>
        <w:gridCol w:w="426"/>
        <w:gridCol w:w="5244"/>
      </w:tblGrid>
      <w:tr w:rsidR="000D0995" w:rsidTr="000D0995">
        <w:tc>
          <w:tcPr>
            <w:tcW w:w="397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CD5D41">
              <w:rPr>
                <w:b/>
                <w:bCs/>
              </w:rPr>
              <w:t>Национальные приоритеты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CD5D41">
              <w:rPr>
                <w:b/>
                <w:bCs/>
              </w:rPr>
              <w:t>Цели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Оборона страны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002086">
              <w:rPr>
                <w:bCs/>
              </w:rPr>
              <w:t>внешняя политика Российской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Федерации, направленная на создание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стабильной и устойчивой системы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международных отношений,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опирающейся на международное право и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основанной на принципах равноправия,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взаимного уважения, невмешательства во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внутренние дела государств,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 xml:space="preserve">взаимовыгодного </w:t>
            </w:r>
            <w:r>
              <w:rPr>
                <w:bCs/>
              </w:rPr>
              <w:t>с</w:t>
            </w:r>
            <w:r w:rsidRPr="00002086">
              <w:rPr>
                <w:bCs/>
              </w:rPr>
              <w:t>отрудничества,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политического урегулирования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кризисных ситуаций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Повышение качества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жизни российских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граждан</w:t>
            </w:r>
            <w:r>
              <w:rPr>
                <w:bCs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C115BC">
              <w:rPr>
                <w:bCs/>
              </w:rPr>
              <w:t>оздание условий для мирного 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динамического социально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экономического развития страны,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обеспечение ее военной безопасности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Экономический рост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C115BC">
              <w:rPr>
                <w:bCs/>
              </w:rPr>
              <w:t>защита конституционного строя,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суверенитета, государственной 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территориальной целостности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Российской Федерации, основных прав 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свобод человека и гражданина,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сохранение гражданского мира,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политической и социальной стабильности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в обществе, защита населения 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территорий от чрезвычайных ситуаций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природного и техногенного характера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Стратегическая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стабильность и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равноправное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стратегическое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партнерство</w:t>
            </w:r>
            <w:r>
              <w:rPr>
                <w:bCs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3D01DF">
              <w:rPr>
                <w:bCs/>
              </w:rPr>
              <w:t>развитие человеческого потенциала,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удовлетворение материальных,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социальных и духовных потребностей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граждан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Государственная и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общественная</w:t>
            </w:r>
            <w:r>
              <w:rPr>
                <w:bCs/>
              </w:rPr>
              <w:t xml:space="preserve"> б</w:t>
            </w:r>
            <w:r w:rsidRPr="00002086">
              <w:rPr>
                <w:bCs/>
              </w:rPr>
              <w:t>езопасность</w:t>
            </w:r>
            <w:r>
              <w:rPr>
                <w:bCs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3D01DF">
              <w:rPr>
                <w:bCs/>
              </w:rPr>
              <w:t>развитие экономики страны, переход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экономики на новый технологический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уровень</w:t>
            </w:r>
          </w:p>
        </w:tc>
      </w:tr>
    </w:tbl>
    <w:p w:rsidR="000D0995" w:rsidRPr="006B4BE7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</w:rPr>
      </w:pPr>
      <w:r w:rsidRPr="006B4BE7">
        <w:rPr>
          <w:b/>
          <w:lang w:eastAsia="ar-SA"/>
        </w:rPr>
        <w:t>Ответ:</w:t>
      </w: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1843"/>
        <w:gridCol w:w="1984"/>
        <w:gridCol w:w="2037"/>
        <w:gridCol w:w="1926"/>
      </w:tblGrid>
      <w:tr w:rsidR="000D0995" w:rsidTr="000D0995">
        <w:tc>
          <w:tcPr>
            <w:tcW w:w="2127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3</w:t>
            </w:r>
          </w:p>
        </w:tc>
        <w:tc>
          <w:tcPr>
            <w:tcW w:w="2037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4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5</w:t>
            </w:r>
          </w:p>
        </w:tc>
      </w:tr>
      <w:tr w:rsidR="000D0995" w:rsidTr="000D0995">
        <w:tc>
          <w:tcPr>
            <w:tcW w:w="2127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843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984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2037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926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</w:tr>
    </w:tbl>
    <w:p w:rsidR="008D31CE" w:rsidRDefault="000D0995" w:rsidP="008D31CE">
      <w:pPr>
        <w:spacing w:line="360" w:lineRule="auto"/>
        <w:ind w:firstLine="708"/>
        <w:contextualSpacing/>
        <w:rPr>
          <w:color w:val="000000"/>
        </w:rPr>
      </w:pPr>
      <w:r>
        <w:rPr>
          <w:color w:val="000000"/>
        </w:rPr>
        <w:t xml:space="preserve">    </w:t>
      </w:r>
    </w:p>
    <w:p w:rsidR="008D31CE" w:rsidRPr="002F085B" w:rsidRDefault="008D31CE" w:rsidP="008D31CE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20</w:t>
      </w:r>
      <w:r w:rsidRPr="00BB0F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0D0995" w:rsidRDefault="008D31CE" w:rsidP="008D31CE">
      <w:pPr>
        <w:pStyle w:val="a8"/>
        <w:shd w:val="clear" w:color="auto" w:fill="FFFFFF"/>
        <w:spacing w:before="0" w:beforeAutospacing="0" w:after="0" w:afterAutospacing="0" w:line="360" w:lineRule="auto"/>
        <w:jc w:val="both"/>
      </w:pPr>
      <w:r>
        <w:rPr>
          <w:rFonts w:eastAsia="Calibri"/>
          <w:i/>
        </w:rPr>
        <w:t xml:space="preserve">           </w:t>
      </w:r>
      <w:r w:rsidRPr="002F085B">
        <w:rPr>
          <w:rFonts w:eastAsia="Calibri"/>
          <w:i/>
        </w:rPr>
        <w:t>Подписи членов жюри_________________</w:t>
      </w:r>
      <w:r>
        <w:rPr>
          <w:rFonts w:eastAsia="Calibri"/>
          <w:i/>
        </w:rPr>
        <w:t>_____________________</w:t>
      </w:r>
    </w:p>
    <w:p w:rsidR="008D31CE" w:rsidRDefault="008D31CE" w:rsidP="000D0995">
      <w:pPr>
        <w:pStyle w:val="a5"/>
        <w:tabs>
          <w:tab w:val="left" w:pos="851"/>
        </w:tabs>
        <w:spacing w:before="164" w:after="37" w:line="360" w:lineRule="auto"/>
        <w:ind w:left="0" w:firstLine="709"/>
        <w:jc w:val="both"/>
        <w:rPr>
          <w:b/>
          <w:bCs/>
        </w:rPr>
      </w:pPr>
    </w:p>
    <w:p w:rsidR="000D0995" w:rsidRPr="00DE2D3D" w:rsidRDefault="000D0995" w:rsidP="000D0995">
      <w:pPr>
        <w:pStyle w:val="a5"/>
        <w:tabs>
          <w:tab w:val="left" w:pos="851"/>
        </w:tabs>
        <w:spacing w:before="164" w:after="37" w:line="360" w:lineRule="auto"/>
        <w:ind w:left="0" w:firstLine="709"/>
        <w:jc w:val="both"/>
        <w:rPr>
          <w:b/>
        </w:rPr>
      </w:pPr>
      <w:r w:rsidRPr="00DE2D3D">
        <w:rPr>
          <w:b/>
          <w:bCs/>
        </w:rPr>
        <w:lastRenderedPageBreak/>
        <w:t xml:space="preserve">ЗАДАНИЕ 3. </w:t>
      </w:r>
      <w:r w:rsidRPr="000408C7">
        <w:rPr>
          <w:b/>
        </w:rPr>
        <w:t>Ниже приведена инструкция по оказанию первой помощи при</w:t>
      </w:r>
      <w:r>
        <w:rPr>
          <w:b/>
        </w:rPr>
        <w:t xml:space="preserve"> </w:t>
      </w:r>
      <w:r w:rsidRPr="000408C7">
        <w:rPr>
          <w:b/>
        </w:rPr>
        <w:t>термических ожогах, которая содержит ошибки. Выпишите номера верных и</w:t>
      </w:r>
      <w:r>
        <w:rPr>
          <w:b/>
        </w:rPr>
        <w:t xml:space="preserve"> </w:t>
      </w:r>
      <w:r w:rsidRPr="000408C7">
        <w:rPr>
          <w:b/>
        </w:rPr>
        <w:t xml:space="preserve">ошибочных правил </w:t>
      </w:r>
      <w:r>
        <w:rPr>
          <w:b/>
        </w:rPr>
        <w:t>в соответствующие графы таблицы</w:t>
      </w:r>
      <w:r w:rsidRPr="00DE2D3D">
        <w:rPr>
          <w:b/>
        </w:rPr>
        <w:t>.</w:t>
      </w:r>
    </w:p>
    <w:p w:rsidR="000D0995" w:rsidRDefault="000D0995" w:rsidP="000D0995">
      <w:pPr>
        <w:pStyle w:val="a5"/>
        <w:spacing w:before="164" w:after="37" w:line="360" w:lineRule="auto"/>
        <w:ind w:firstLine="709"/>
        <w:jc w:val="both"/>
        <w:rPr>
          <w:i/>
        </w:rPr>
      </w:pPr>
      <w:r>
        <w:rPr>
          <w:i/>
        </w:rPr>
        <w:t>Е</w:t>
      </w:r>
      <w:r w:rsidRPr="000408C7">
        <w:rPr>
          <w:i/>
        </w:rPr>
        <w:t>сли на человеке горит одежда, то как можно быстрее потушите пламя: облейте</w:t>
      </w:r>
      <w:r>
        <w:rPr>
          <w:i/>
        </w:rPr>
        <w:t xml:space="preserve"> </w:t>
      </w:r>
      <w:r w:rsidRPr="000408C7">
        <w:rPr>
          <w:i/>
        </w:rPr>
        <w:t xml:space="preserve">водой горящий участок </w:t>
      </w:r>
      <w:r w:rsidRPr="00EA52F1">
        <w:rPr>
          <w:b/>
          <w:i/>
        </w:rPr>
        <w:t>(1)</w:t>
      </w:r>
      <w:r w:rsidRPr="000408C7">
        <w:rPr>
          <w:i/>
        </w:rPr>
        <w:t xml:space="preserve">, забросайте его землей или снегом </w:t>
      </w:r>
      <w:r w:rsidRPr="00EA52F1">
        <w:rPr>
          <w:b/>
          <w:i/>
        </w:rPr>
        <w:t>(2)</w:t>
      </w:r>
      <w:r w:rsidRPr="000408C7">
        <w:rPr>
          <w:i/>
        </w:rPr>
        <w:t xml:space="preserve"> или, если есть,</w:t>
      </w:r>
      <w:r>
        <w:rPr>
          <w:i/>
        </w:rPr>
        <w:t xml:space="preserve"> </w:t>
      </w:r>
      <w:r w:rsidRPr="000408C7">
        <w:rPr>
          <w:i/>
        </w:rPr>
        <w:t xml:space="preserve">воспользуйтесь огнетушителем </w:t>
      </w:r>
      <w:r w:rsidRPr="00EA52F1">
        <w:rPr>
          <w:b/>
          <w:i/>
        </w:rPr>
        <w:t>(3)</w:t>
      </w:r>
      <w:r w:rsidRPr="000408C7">
        <w:rPr>
          <w:i/>
        </w:rPr>
        <w:t>. Снимите обгоревшую одежду, при этом очень</w:t>
      </w:r>
      <w:r>
        <w:rPr>
          <w:i/>
        </w:rPr>
        <w:t xml:space="preserve"> </w:t>
      </w:r>
      <w:r w:rsidRPr="000408C7">
        <w:rPr>
          <w:i/>
        </w:rPr>
        <w:t xml:space="preserve">аккуратно отделяя участки, где ткань прилипла к телу </w:t>
      </w:r>
      <w:r w:rsidRPr="00EA52F1">
        <w:rPr>
          <w:b/>
        </w:rPr>
        <w:t>(4)</w:t>
      </w:r>
      <w:r w:rsidRPr="000408C7">
        <w:rPr>
          <w:i/>
        </w:rPr>
        <w:t>.</w:t>
      </w:r>
      <w:r>
        <w:rPr>
          <w:i/>
        </w:rPr>
        <w:t xml:space="preserve"> </w:t>
      </w:r>
      <w:r w:rsidRPr="000408C7">
        <w:rPr>
          <w:i/>
        </w:rPr>
        <w:t>При ожогах I-II степени поместите пораженный участок тела под холодную</w:t>
      </w:r>
      <w:r>
        <w:rPr>
          <w:i/>
        </w:rPr>
        <w:t xml:space="preserve"> </w:t>
      </w:r>
      <w:r w:rsidRPr="000408C7">
        <w:rPr>
          <w:i/>
        </w:rPr>
        <w:t xml:space="preserve">проточную воду на 10-15 минут </w:t>
      </w:r>
      <w:r w:rsidRPr="00EA52F1">
        <w:rPr>
          <w:b/>
          <w:i/>
        </w:rPr>
        <w:t>(5)</w:t>
      </w:r>
      <w:r w:rsidRPr="000408C7">
        <w:rPr>
          <w:i/>
        </w:rPr>
        <w:t>, но если такой возможности нет, то приложите лед</w:t>
      </w:r>
      <w:r>
        <w:rPr>
          <w:i/>
        </w:rPr>
        <w:t xml:space="preserve"> </w:t>
      </w:r>
      <w:r w:rsidRPr="000408C7">
        <w:rPr>
          <w:i/>
        </w:rPr>
        <w:t>непосредственно к ране, чтобы быстрее остановить распространение высокой</w:t>
      </w:r>
      <w:r>
        <w:rPr>
          <w:i/>
        </w:rPr>
        <w:t xml:space="preserve"> </w:t>
      </w:r>
      <w:r w:rsidRPr="000408C7">
        <w:rPr>
          <w:i/>
        </w:rPr>
        <w:t xml:space="preserve">температуры по тканям </w:t>
      </w:r>
      <w:r w:rsidRPr="00EA52F1">
        <w:rPr>
          <w:b/>
          <w:i/>
        </w:rPr>
        <w:t>(6)</w:t>
      </w:r>
      <w:r w:rsidRPr="000408C7">
        <w:rPr>
          <w:i/>
        </w:rPr>
        <w:t xml:space="preserve">. При наличии пузырей как можно быстрее вскройте их </w:t>
      </w:r>
      <w:r w:rsidRPr="00EA52F1">
        <w:rPr>
          <w:b/>
          <w:i/>
        </w:rPr>
        <w:t>(7)</w:t>
      </w:r>
      <w:r w:rsidRPr="000408C7">
        <w:rPr>
          <w:i/>
        </w:rPr>
        <w:t>.</w:t>
      </w:r>
      <w:r>
        <w:rPr>
          <w:i/>
        </w:rPr>
        <w:t xml:space="preserve"> </w:t>
      </w:r>
      <w:r w:rsidRPr="000408C7">
        <w:rPr>
          <w:i/>
        </w:rPr>
        <w:t>На место воспаления нанесите специальный гель от ожогов, а если его нет,</w:t>
      </w:r>
      <w:r>
        <w:rPr>
          <w:i/>
        </w:rPr>
        <w:t xml:space="preserve"> </w:t>
      </w:r>
      <w:r w:rsidRPr="000408C7">
        <w:rPr>
          <w:i/>
        </w:rPr>
        <w:t>воспользуйтесь подручными средствами, такими как сметана, крем для загара, масло и</w:t>
      </w:r>
      <w:r>
        <w:rPr>
          <w:i/>
        </w:rPr>
        <w:t xml:space="preserve"> </w:t>
      </w:r>
      <w:r w:rsidRPr="000408C7">
        <w:rPr>
          <w:i/>
        </w:rPr>
        <w:t xml:space="preserve">т. д. </w:t>
      </w:r>
      <w:r w:rsidRPr="00EA52F1">
        <w:rPr>
          <w:b/>
          <w:i/>
        </w:rPr>
        <w:t>(8)</w:t>
      </w:r>
      <w:r w:rsidRPr="000408C7">
        <w:rPr>
          <w:i/>
        </w:rPr>
        <w:t>. При тяжелых ожогах III-IV степени ни в коем случае не накладывайте повязки во</w:t>
      </w:r>
      <w:r>
        <w:rPr>
          <w:i/>
        </w:rPr>
        <w:t xml:space="preserve"> </w:t>
      </w:r>
      <w:r w:rsidRPr="000408C7">
        <w:rPr>
          <w:i/>
        </w:rPr>
        <w:t xml:space="preserve">избежание распространения ожога в более глубокие слои кожи </w:t>
      </w:r>
      <w:r w:rsidRPr="00EA52F1">
        <w:rPr>
          <w:b/>
          <w:i/>
        </w:rPr>
        <w:t>(9)</w:t>
      </w:r>
      <w:r w:rsidRPr="000408C7">
        <w:rPr>
          <w:i/>
        </w:rPr>
        <w:t>; дайте человеку</w:t>
      </w:r>
      <w:r>
        <w:rPr>
          <w:i/>
        </w:rPr>
        <w:t xml:space="preserve"> </w:t>
      </w:r>
      <w:r w:rsidRPr="000408C7">
        <w:rPr>
          <w:i/>
        </w:rPr>
        <w:t xml:space="preserve">обильное питье </w:t>
      </w:r>
      <w:r w:rsidRPr="00EA52F1">
        <w:rPr>
          <w:b/>
          <w:i/>
        </w:rPr>
        <w:t>(10)</w:t>
      </w:r>
      <w:r w:rsidRPr="000408C7">
        <w:rPr>
          <w:i/>
        </w:rPr>
        <w:t xml:space="preserve"> – особенно если ухудшилось самочувствие пострадавшего.</w:t>
      </w:r>
      <w:r>
        <w:rPr>
          <w:i/>
        </w:rPr>
        <w:t xml:space="preserve"> </w:t>
      </w:r>
      <w:r w:rsidRPr="000408C7">
        <w:rPr>
          <w:i/>
        </w:rPr>
        <w:t>Пострадавшего с глубокими или обширными повреждениями необходимо доставить в</w:t>
      </w:r>
      <w:r>
        <w:rPr>
          <w:i/>
        </w:rPr>
        <w:t xml:space="preserve"> </w:t>
      </w:r>
      <w:r w:rsidRPr="000408C7">
        <w:rPr>
          <w:i/>
        </w:rPr>
        <w:t>медицинское учреждение.</w:t>
      </w:r>
    </w:p>
    <w:p w:rsidR="000D0995" w:rsidRPr="007E3652" w:rsidRDefault="000D0995" w:rsidP="000D0995">
      <w:pPr>
        <w:pStyle w:val="a5"/>
        <w:spacing w:before="164" w:after="37" w:line="360" w:lineRule="auto"/>
        <w:ind w:left="0" w:firstLine="709"/>
        <w:jc w:val="both"/>
        <w:rPr>
          <w:b/>
        </w:rPr>
      </w:pPr>
      <w:r w:rsidRPr="007E3652">
        <w:rPr>
          <w:b/>
        </w:rPr>
        <w:t>Вариант ответа: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D0995" w:rsidTr="000D0995">
        <w:trPr>
          <w:trHeight w:val="539"/>
        </w:trPr>
        <w:tc>
          <w:tcPr>
            <w:tcW w:w="4814" w:type="dxa"/>
            <w:shd w:val="clear" w:color="auto" w:fill="D9D9D9" w:themeFill="background1" w:themeFillShade="D9"/>
            <w:vAlign w:val="center"/>
          </w:tcPr>
          <w:p w:rsidR="000D0995" w:rsidRPr="00EA52F1" w:rsidRDefault="000D0995" w:rsidP="000D0995">
            <w:pPr>
              <w:jc w:val="center"/>
              <w:rPr>
                <w:rFonts w:ascii="Times New Roman" w:hAnsi="Times New Roman" w:cs="Times New Roman"/>
              </w:rPr>
            </w:pPr>
            <w:r w:rsidRPr="00EA52F1">
              <w:rPr>
                <w:rFonts w:ascii="Times New Roman" w:hAnsi="Times New Roman" w:cs="Times New Roman"/>
              </w:rPr>
              <w:t xml:space="preserve">Номера верных </w:t>
            </w:r>
            <w:r>
              <w:rPr>
                <w:rFonts w:ascii="Times New Roman" w:hAnsi="Times New Roman" w:cs="Times New Roman"/>
              </w:rPr>
              <w:t>правил</w:t>
            </w:r>
          </w:p>
        </w:tc>
        <w:tc>
          <w:tcPr>
            <w:tcW w:w="4814" w:type="dxa"/>
            <w:shd w:val="clear" w:color="auto" w:fill="D9D9D9" w:themeFill="background1" w:themeFillShade="D9"/>
            <w:vAlign w:val="center"/>
          </w:tcPr>
          <w:p w:rsidR="000D0995" w:rsidRPr="00EA52F1" w:rsidRDefault="000D0995" w:rsidP="000D0995">
            <w:pPr>
              <w:jc w:val="center"/>
              <w:rPr>
                <w:rFonts w:ascii="Times New Roman" w:hAnsi="Times New Roman" w:cs="Times New Roman"/>
              </w:rPr>
            </w:pPr>
            <w:r w:rsidRPr="00EA52F1">
              <w:rPr>
                <w:rFonts w:ascii="Times New Roman" w:hAnsi="Times New Roman" w:cs="Times New Roman"/>
              </w:rPr>
              <w:t xml:space="preserve">Номера ошибочных </w:t>
            </w:r>
            <w:r>
              <w:rPr>
                <w:rFonts w:ascii="Times New Roman" w:hAnsi="Times New Roman" w:cs="Times New Roman"/>
              </w:rPr>
              <w:t>правил</w:t>
            </w:r>
          </w:p>
        </w:tc>
      </w:tr>
      <w:tr w:rsidR="000D0995" w:rsidTr="000D0995">
        <w:trPr>
          <w:trHeight w:val="685"/>
        </w:trPr>
        <w:tc>
          <w:tcPr>
            <w:tcW w:w="4814" w:type="dxa"/>
            <w:vAlign w:val="center"/>
          </w:tcPr>
          <w:p w:rsidR="000D0995" w:rsidRPr="00982035" w:rsidRDefault="000D0995" w:rsidP="000D0995">
            <w:pPr>
              <w:tabs>
                <w:tab w:val="left" w:pos="9355"/>
              </w:tabs>
              <w:spacing w:after="26" w:line="360" w:lineRule="auto"/>
              <w:ind w:right="596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14" w:type="dxa"/>
            <w:vAlign w:val="center"/>
          </w:tcPr>
          <w:p w:rsidR="000D0995" w:rsidRPr="00982035" w:rsidRDefault="000D0995" w:rsidP="000D0995">
            <w:pPr>
              <w:tabs>
                <w:tab w:val="left" w:pos="9355"/>
              </w:tabs>
              <w:spacing w:after="26" w:line="360" w:lineRule="auto"/>
              <w:ind w:right="596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D31CE" w:rsidRDefault="008D31CE" w:rsidP="008D31CE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8D31CE" w:rsidRPr="002F085B" w:rsidRDefault="008D31CE" w:rsidP="008D31CE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20</w:t>
      </w:r>
      <w:r w:rsidRPr="00BB0F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0D0995" w:rsidRDefault="008D31CE" w:rsidP="008D31CE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0D0995" w:rsidRDefault="000D0995" w:rsidP="000D0995">
      <w:pPr>
        <w:pStyle w:val="Default"/>
        <w:spacing w:line="360" w:lineRule="auto"/>
        <w:ind w:firstLine="709"/>
        <w:jc w:val="both"/>
        <w:rPr>
          <w:i/>
          <w:iCs/>
          <w:highlight w:val="yellow"/>
        </w:rPr>
      </w:pPr>
      <w:r>
        <w:rPr>
          <w:i/>
          <w:iCs/>
        </w:rPr>
        <w:t xml:space="preserve">                                                           </w:t>
      </w: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8D31CE" w:rsidRDefault="008D31CE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0D0995" w:rsidRPr="005E41C9" w:rsidRDefault="000D0995" w:rsidP="000D0995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  <w:r w:rsidRPr="00D52624">
        <w:rPr>
          <w:b/>
          <w:bCs/>
          <w:color w:val="auto"/>
        </w:rPr>
        <w:lastRenderedPageBreak/>
        <w:t>ЗАДАНИЕ 4.</w:t>
      </w:r>
    </w:p>
    <w:p w:rsidR="000D0995" w:rsidRDefault="000D0995" w:rsidP="000D0995">
      <w:pPr>
        <w:pStyle w:val="a8"/>
        <w:shd w:val="clear" w:color="auto" w:fill="FFFFFF"/>
        <w:spacing w:after="0" w:line="360" w:lineRule="auto"/>
        <w:ind w:firstLine="709"/>
        <w:jc w:val="both"/>
        <w:rPr>
          <w:rFonts w:eastAsiaTheme="minorHAnsi"/>
          <w:b/>
          <w:bCs/>
          <w:lang w:eastAsia="en-US"/>
        </w:rPr>
      </w:pPr>
      <w:r w:rsidRPr="00573731">
        <w:rPr>
          <w:rFonts w:eastAsiaTheme="minorHAnsi"/>
          <w:b/>
          <w:bCs/>
          <w:lang w:eastAsia="en-US"/>
        </w:rPr>
        <w:t>В силу индивидуальных особенностей в экстремальной ситуации у</w:t>
      </w:r>
      <w:r>
        <w:rPr>
          <w:rFonts w:eastAsiaTheme="minorHAnsi"/>
          <w:b/>
          <w:bCs/>
          <w:lang w:eastAsia="en-US"/>
        </w:rPr>
        <w:t xml:space="preserve"> </w:t>
      </w:r>
      <w:r w:rsidRPr="00573731">
        <w:rPr>
          <w:rFonts w:eastAsiaTheme="minorHAnsi"/>
          <w:b/>
          <w:bCs/>
          <w:lang w:eastAsia="en-US"/>
        </w:rPr>
        <w:t>каждого из нас могут наблюдаться различные психологические реакции. Соотнесите</w:t>
      </w:r>
      <w:r>
        <w:rPr>
          <w:rFonts w:eastAsiaTheme="minorHAnsi"/>
          <w:b/>
          <w:bCs/>
          <w:lang w:eastAsia="en-US"/>
        </w:rPr>
        <w:t xml:space="preserve"> </w:t>
      </w:r>
      <w:r w:rsidRPr="00573731">
        <w:rPr>
          <w:rFonts w:eastAsiaTheme="minorHAnsi"/>
          <w:b/>
          <w:bCs/>
          <w:lang w:eastAsia="en-US"/>
        </w:rPr>
        <w:t xml:space="preserve">название приведенных ниже реакций человека с их описаниями. </w:t>
      </w:r>
      <w:r>
        <w:rPr>
          <w:b/>
          <w:bCs/>
        </w:rPr>
        <w:t>Ответ запишите в таблицу.</w:t>
      </w:r>
    </w:p>
    <w:tbl>
      <w:tblPr>
        <w:tblStyle w:val="a7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283"/>
        <w:gridCol w:w="426"/>
        <w:gridCol w:w="5244"/>
      </w:tblGrid>
      <w:tr w:rsidR="000D0995" w:rsidTr="000D0995">
        <w:tc>
          <w:tcPr>
            <w:tcW w:w="397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573731">
              <w:rPr>
                <w:b/>
                <w:bCs/>
              </w:rPr>
              <w:t>Название реакции человека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573731">
              <w:rPr>
                <w:b/>
                <w:bCs/>
              </w:rPr>
              <w:t>Описание реакции человека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proofErr w:type="spellStart"/>
            <w:r w:rsidRPr="00573731">
              <w:rPr>
                <w:bCs/>
              </w:rPr>
              <w:t>Истероидная</w:t>
            </w:r>
            <w:proofErr w:type="spellEnd"/>
            <w:r w:rsidRPr="00573731">
              <w:rPr>
                <w:bCs/>
              </w:rPr>
              <w:t xml:space="preserve"> реакция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(истерика)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57373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573731">
              <w:rPr>
                <w:bCs/>
              </w:rPr>
              <w:t>Реакция снижения общей эмоциональной,</w:t>
            </w:r>
          </w:p>
          <w:p w:rsidR="000D0995" w:rsidRPr="0057373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573731">
              <w:rPr>
                <w:bCs/>
              </w:rPr>
              <w:t>поведенческой и интеллектуальной активности</w:t>
            </w:r>
          </w:p>
          <w:p w:rsidR="000D0995" w:rsidRPr="00CD5D4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573731">
              <w:rPr>
                <w:bCs/>
              </w:rPr>
              <w:t>человека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573731">
              <w:rPr>
                <w:bCs/>
              </w:rPr>
              <w:t>Агрессивная реакция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(гнев, злость)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573731">
              <w:rPr>
                <w:bCs/>
              </w:rPr>
              <w:t xml:space="preserve">Активная </w:t>
            </w:r>
            <w:proofErr w:type="spellStart"/>
            <w:r w:rsidRPr="00573731">
              <w:rPr>
                <w:bCs/>
              </w:rPr>
              <w:t>энергозатратная</w:t>
            </w:r>
            <w:proofErr w:type="spellEnd"/>
            <w:r w:rsidRPr="00573731">
              <w:rPr>
                <w:bCs/>
              </w:rPr>
              <w:t xml:space="preserve"> поведенческая реакция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человека. Он может кричать, размахивать руками,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одновременно плакать. Она всегда происходит в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присутствии зрителей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3E382C">
              <w:rPr>
                <w:bCs/>
              </w:rPr>
              <w:t>Апатия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3E382C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3E382C">
              <w:rPr>
                <w:bCs/>
              </w:rPr>
              <w:t>Эмоция, которая оберегает нас от рискованных,</w:t>
            </w:r>
          </w:p>
          <w:p w:rsidR="000D0995" w:rsidRPr="00CD5D4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3E382C">
              <w:rPr>
                <w:bCs/>
              </w:rPr>
              <w:t>опасных поступков, его время от времени</w:t>
            </w:r>
            <w:r>
              <w:rPr>
                <w:bCs/>
              </w:rPr>
              <w:t xml:space="preserve"> </w:t>
            </w:r>
            <w:r w:rsidRPr="003E382C">
              <w:rPr>
                <w:bCs/>
              </w:rPr>
              <w:t>испытывает каждый человек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3E382C">
              <w:rPr>
                <w:bCs/>
              </w:rPr>
              <w:t>Страх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3E382C">
              <w:rPr>
                <w:bCs/>
              </w:rPr>
              <w:t xml:space="preserve">Активная </w:t>
            </w:r>
            <w:proofErr w:type="spellStart"/>
            <w:r w:rsidRPr="003E382C">
              <w:rPr>
                <w:bCs/>
              </w:rPr>
              <w:t>энергозатратная</w:t>
            </w:r>
            <w:proofErr w:type="spellEnd"/>
            <w:r w:rsidRPr="003E382C">
              <w:rPr>
                <w:bCs/>
              </w:rPr>
              <w:t xml:space="preserve"> реакция, которая бывает</w:t>
            </w:r>
            <w:r>
              <w:rPr>
                <w:bCs/>
              </w:rPr>
              <w:t xml:space="preserve"> </w:t>
            </w:r>
            <w:r w:rsidRPr="003E382C">
              <w:rPr>
                <w:bCs/>
              </w:rPr>
              <w:t>вербальной и невербальной</w:t>
            </w:r>
          </w:p>
        </w:tc>
      </w:tr>
      <w:tr w:rsidR="000D0995" w:rsidTr="000D0995">
        <w:tc>
          <w:tcPr>
            <w:tcW w:w="426" w:type="dxa"/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3E382C">
              <w:rPr>
                <w:bCs/>
              </w:rPr>
              <w:t>Тревога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D0995" w:rsidRDefault="000D0995" w:rsidP="000D0995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D0995" w:rsidRPr="00CD5D41" w:rsidRDefault="000D0995" w:rsidP="000D0995">
            <w:pPr>
              <w:pStyle w:val="a5"/>
              <w:spacing w:line="360" w:lineRule="auto"/>
              <w:ind w:left="37"/>
              <w:jc w:val="both"/>
              <w:rPr>
                <w:bCs/>
              </w:rPr>
            </w:pPr>
            <w:r w:rsidRPr="003E382C">
              <w:rPr>
                <w:bCs/>
              </w:rPr>
              <w:t>Состояние, при котором человек боится не чего-то</w:t>
            </w:r>
            <w:r>
              <w:rPr>
                <w:bCs/>
              </w:rPr>
              <w:t xml:space="preserve"> </w:t>
            </w:r>
            <w:r w:rsidRPr="003E382C">
              <w:rPr>
                <w:bCs/>
              </w:rPr>
              <w:t>конкретного, но не может конкретизировать чего</w:t>
            </w:r>
            <w:r>
              <w:rPr>
                <w:bCs/>
              </w:rPr>
              <w:t xml:space="preserve"> </w:t>
            </w:r>
            <w:r w:rsidRPr="003E382C">
              <w:rPr>
                <w:bCs/>
              </w:rPr>
              <w:t>именно</w:t>
            </w:r>
          </w:p>
        </w:tc>
      </w:tr>
    </w:tbl>
    <w:p w:rsidR="000D0995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lang w:eastAsia="ar-SA"/>
        </w:rPr>
      </w:pPr>
    </w:p>
    <w:p w:rsidR="000D0995" w:rsidRPr="006B4BE7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</w:rPr>
      </w:pPr>
      <w:r w:rsidRPr="006B4BE7">
        <w:rPr>
          <w:b/>
          <w:lang w:eastAsia="ar-SA"/>
        </w:rPr>
        <w:t>Ответ:</w:t>
      </w:r>
    </w:p>
    <w:p w:rsidR="000D0995" w:rsidRDefault="000D0995" w:rsidP="000D0995">
      <w:pPr>
        <w:pStyle w:val="Default"/>
        <w:spacing w:line="360" w:lineRule="auto"/>
        <w:ind w:firstLine="709"/>
        <w:jc w:val="both"/>
      </w:pPr>
      <w:r>
        <w:t xml:space="preserve"> </w:t>
      </w: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2127"/>
        <w:gridCol w:w="1843"/>
        <w:gridCol w:w="1984"/>
        <w:gridCol w:w="2037"/>
        <w:gridCol w:w="1926"/>
      </w:tblGrid>
      <w:tr w:rsidR="000D0995" w:rsidTr="000D0995">
        <w:tc>
          <w:tcPr>
            <w:tcW w:w="2127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2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3</w:t>
            </w:r>
          </w:p>
        </w:tc>
        <w:tc>
          <w:tcPr>
            <w:tcW w:w="2037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4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:rsidR="000D0995" w:rsidRPr="00002086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color w:val="000000"/>
              </w:rPr>
            </w:pPr>
            <w:r w:rsidRPr="00002086">
              <w:rPr>
                <w:b/>
                <w:color w:val="000000"/>
              </w:rPr>
              <w:t>5</w:t>
            </w:r>
          </w:p>
        </w:tc>
      </w:tr>
      <w:tr w:rsidR="000D0995" w:rsidTr="000D0995">
        <w:tc>
          <w:tcPr>
            <w:tcW w:w="2127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843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984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2037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1926" w:type="dxa"/>
          </w:tcPr>
          <w:p w:rsidR="000D0995" w:rsidRPr="00CC584E" w:rsidRDefault="000D0995" w:rsidP="000D0995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color w:val="000000"/>
              </w:rPr>
            </w:pPr>
          </w:p>
        </w:tc>
      </w:tr>
    </w:tbl>
    <w:p w:rsidR="000D0995" w:rsidRDefault="000D0995" w:rsidP="000D0995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106AA4" w:rsidRPr="00106AA4" w:rsidRDefault="00106AA4" w:rsidP="00106AA4">
      <w:pPr>
        <w:pStyle w:val="Default"/>
        <w:spacing w:line="360" w:lineRule="auto"/>
        <w:ind w:firstLine="709"/>
        <w:jc w:val="both"/>
        <w:rPr>
          <w:rFonts w:eastAsia="Times New Roman"/>
          <w:b/>
          <w:color w:val="auto"/>
        </w:rPr>
      </w:pPr>
      <w:r w:rsidRPr="00106AA4">
        <w:rPr>
          <w:rFonts w:eastAsia="Times New Roman"/>
          <w:i/>
          <w:color w:val="auto"/>
        </w:rPr>
        <w:t>Оценочные баллы: максимально</w:t>
      </w:r>
      <w:r w:rsidRPr="00106AA4">
        <w:rPr>
          <w:rFonts w:eastAsia="Times New Roman"/>
          <w:b/>
          <w:color w:val="auto"/>
        </w:rPr>
        <w:t xml:space="preserve"> – 20 баллов; </w:t>
      </w:r>
      <w:r w:rsidRPr="00106AA4">
        <w:rPr>
          <w:rFonts w:eastAsia="Times New Roman"/>
          <w:i/>
          <w:color w:val="auto"/>
        </w:rPr>
        <w:t>фактически</w:t>
      </w:r>
      <w:r w:rsidRPr="00106AA4">
        <w:rPr>
          <w:rFonts w:eastAsia="Times New Roman"/>
          <w:b/>
          <w:color w:val="auto"/>
        </w:rPr>
        <w:t xml:space="preserve"> _____ баллов;</w:t>
      </w:r>
    </w:p>
    <w:p w:rsidR="000D0995" w:rsidRDefault="00106AA4" w:rsidP="00106AA4">
      <w:pPr>
        <w:pStyle w:val="Default"/>
        <w:spacing w:line="360" w:lineRule="auto"/>
        <w:ind w:firstLine="709"/>
        <w:jc w:val="both"/>
        <w:rPr>
          <w:rFonts w:eastAsia="Times New Roman"/>
          <w:b/>
          <w:color w:val="auto"/>
        </w:rPr>
      </w:pPr>
      <w:r w:rsidRPr="00106AA4">
        <w:rPr>
          <w:rFonts w:eastAsia="Times New Roman"/>
          <w:i/>
          <w:color w:val="auto"/>
        </w:rPr>
        <w:t>Подписи членов жюри</w:t>
      </w:r>
      <w:r w:rsidRPr="00106AA4">
        <w:rPr>
          <w:rFonts w:eastAsia="Times New Roman"/>
          <w:b/>
          <w:color w:val="auto"/>
        </w:rPr>
        <w:t>______________________________________</w:t>
      </w:r>
    </w:p>
    <w:p w:rsidR="00106AA4" w:rsidRDefault="00106AA4" w:rsidP="00106AA4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8D31CE" w:rsidRDefault="008D31CE" w:rsidP="000D0995">
      <w:pPr>
        <w:pStyle w:val="a5"/>
        <w:spacing w:line="360" w:lineRule="auto"/>
        <w:ind w:firstLine="1107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1107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1107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1107"/>
        <w:jc w:val="both"/>
        <w:rPr>
          <w:b/>
          <w:bCs/>
        </w:rPr>
      </w:pPr>
    </w:p>
    <w:p w:rsidR="008D31CE" w:rsidRDefault="008D31CE" w:rsidP="000D0995">
      <w:pPr>
        <w:pStyle w:val="a5"/>
        <w:spacing w:line="360" w:lineRule="auto"/>
        <w:ind w:firstLine="1107"/>
        <w:jc w:val="both"/>
        <w:rPr>
          <w:b/>
          <w:bCs/>
        </w:rPr>
      </w:pPr>
    </w:p>
    <w:p w:rsidR="000D0995" w:rsidRDefault="000D0995" w:rsidP="000D0995">
      <w:pPr>
        <w:pStyle w:val="a5"/>
        <w:spacing w:line="360" w:lineRule="auto"/>
        <w:ind w:firstLine="1107"/>
        <w:jc w:val="both"/>
        <w:rPr>
          <w:b/>
        </w:rPr>
      </w:pPr>
      <w:r w:rsidRPr="00DF5950">
        <w:rPr>
          <w:b/>
          <w:bCs/>
        </w:rPr>
        <w:lastRenderedPageBreak/>
        <w:t xml:space="preserve">ЗАДАНИЕ </w:t>
      </w:r>
      <w:r>
        <w:rPr>
          <w:b/>
          <w:bCs/>
        </w:rPr>
        <w:t>5</w:t>
      </w:r>
      <w:r w:rsidRPr="00DF5950">
        <w:rPr>
          <w:b/>
          <w:bCs/>
        </w:rPr>
        <w:t xml:space="preserve">. </w:t>
      </w:r>
      <w:r w:rsidRPr="00810623">
        <w:rPr>
          <w:b/>
        </w:rPr>
        <w:t>Заполните таблицу, вписав цветовое обозначение уровня опасности</w:t>
      </w:r>
      <w:r>
        <w:rPr>
          <w:b/>
        </w:rPr>
        <w:t xml:space="preserve"> и его название</w:t>
      </w:r>
      <w:r w:rsidRPr="00810623">
        <w:rPr>
          <w:b/>
        </w:rPr>
        <w:t>,</w:t>
      </w:r>
      <w:r>
        <w:rPr>
          <w:b/>
        </w:rPr>
        <w:t xml:space="preserve"> </w:t>
      </w:r>
      <w:r w:rsidRPr="00810623">
        <w:rPr>
          <w:b/>
        </w:rPr>
        <w:t>используемое для информирования населения об угрозах возникновения</w:t>
      </w:r>
      <w:r>
        <w:rPr>
          <w:b/>
        </w:rPr>
        <w:t xml:space="preserve"> </w:t>
      </w:r>
      <w:r w:rsidRPr="00810623">
        <w:rPr>
          <w:b/>
        </w:rPr>
        <w:t>метеорологических явлений («</w:t>
      </w:r>
      <w:proofErr w:type="spellStart"/>
      <w:r w:rsidRPr="00810623">
        <w:rPr>
          <w:b/>
        </w:rPr>
        <w:t>Метеопредупреждения</w:t>
      </w:r>
      <w:proofErr w:type="spellEnd"/>
      <w:r w:rsidRPr="00810623">
        <w:rPr>
          <w:b/>
        </w:rPr>
        <w:t>») на территории Российской</w:t>
      </w:r>
      <w:r>
        <w:rPr>
          <w:b/>
        </w:rPr>
        <w:t xml:space="preserve"> </w:t>
      </w:r>
      <w:r w:rsidRPr="00810623">
        <w:rPr>
          <w:b/>
        </w:rPr>
        <w:t>Федерации.</w:t>
      </w:r>
    </w:p>
    <w:p w:rsidR="000D0995" w:rsidRPr="006B4BE7" w:rsidRDefault="000D0995" w:rsidP="000D0995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noProof/>
          <w:color w:val="000000"/>
        </w:rPr>
      </w:pPr>
      <w:r w:rsidRPr="006B4BE7">
        <w:rPr>
          <w:b/>
          <w:lang w:eastAsia="ar-SA"/>
        </w:rPr>
        <w:t>Ответ:</w:t>
      </w:r>
    </w:p>
    <w:tbl>
      <w:tblPr>
        <w:tblStyle w:val="a7"/>
        <w:tblW w:w="0" w:type="auto"/>
        <w:tblInd w:w="398" w:type="dxa"/>
        <w:tblLook w:val="04A0" w:firstRow="1" w:lastRow="0" w:firstColumn="1" w:lastColumn="0" w:noHBand="0" w:noVBand="1"/>
      </w:tblPr>
      <w:tblGrid>
        <w:gridCol w:w="1582"/>
        <w:gridCol w:w="5386"/>
        <w:gridCol w:w="2262"/>
      </w:tblGrid>
      <w:tr w:rsidR="000D0995" w:rsidTr="000D0995">
        <w:trPr>
          <w:trHeight w:val="413"/>
        </w:trPr>
        <w:tc>
          <w:tcPr>
            <w:tcW w:w="1582" w:type="dxa"/>
            <w:shd w:val="clear" w:color="auto" w:fill="E7E6E6" w:themeFill="background2"/>
            <w:vAlign w:val="center"/>
          </w:tcPr>
          <w:p w:rsidR="000D0995" w:rsidRPr="00DF5950" w:rsidRDefault="000D0995" w:rsidP="000D0995">
            <w:pPr>
              <w:pStyle w:val="a5"/>
              <w:ind w:left="0"/>
              <w:jc w:val="center"/>
              <w:rPr>
                <w:b/>
              </w:rPr>
            </w:pPr>
            <w:r w:rsidRPr="008A3044">
              <w:rPr>
                <w:b/>
              </w:rPr>
              <w:t>Уровень</w:t>
            </w:r>
            <w:r>
              <w:rPr>
                <w:b/>
              </w:rPr>
              <w:t xml:space="preserve"> о</w:t>
            </w:r>
            <w:r w:rsidRPr="008A3044">
              <w:rPr>
                <w:b/>
              </w:rPr>
              <w:t>пасности</w:t>
            </w:r>
            <w:r>
              <w:rPr>
                <w:b/>
              </w:rPr>
              <w:t xml:space="preserve"> </w:t>
            </w:r>
            <w:r w:rsidRPr="008A3044">
              <w:rPr>
                <w:b/>
              </w:rPr>
              <w:t>от погодных</w:t>
            </w:r>
            <w:r>
              <w:rPr>
                <w:b/>
              </w:rPr>
              <w:t xml:space="preserve"> </w:t>
            </w:r>
            <w:r w:rsidRPr="008A3044">
              <w:rPr>
                <w:b/>
              </w:rPr>
              <w:t>факторов</w:t>
            </w:r>
          </w:p>
        </w:tc>
        <w:tc>
          <w:tcPr>
            <w:tcW w:w="5386" w:type="dxa"/>
            <w:shd w:val="clear" w:color="auto" w:fill="E7E6E6" w:themeFill="background2"/>
            <w:vAlign w:val="center"/>
          </w:tcPr>
          <w:p w:rsidR="000D0995" w:rsidRDefault="000D0995" w:rsidP="000D09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</w:pPr>
          </w:p>
          <w:p w:rsidR="000D0995" w:rsidRDefault="000D0995" w:rsidP="000D0995">
            <w:pPr>
              <w:pStyle w:val="a5"/>
              <w:jc w:val="center"/>
              <w:rPr>
                <w:b/>
              </w:rPr>
            </w:pPr>
            <w:r w:rsidRPr="008A3044">
              <w:rPr>
                <w:b/>
              </w:rPr>
              <w:t>Качественное описание уровня опасности</w:t>
            </w:r>
            <w:r>
              <w:rPr>
                <w:b/>
              </w:rPr>
              <w:t xml:space="preserve"> </w:t>
            </w:r>
            <w:r w:rsidRPr="008A3044">
              <w:rPr>
                <w:b/>
              </w:rPr>
              <w:t>от погодных факторов</w:t>
            </w:r>
          </w:p>
          <w:p w:rsidR="000D0995" w:rsidRPr="00DF5950" w:rsidRDefault="000D0995" w:rsidP="000D0995">
            <w:pPr>
              <w:pStyle w:val="a5"/>
              <w:ind w:left="0"/>
              <w:jc w:val="center"/>
              <w:rPr>
                <w:b/>
              </w:rPr>
            </w:pPr>
          </w:p>
        </w:tc>
        <w:tc>
          <w:tcPr>
            <w:tcW w:w="2262" w:type="dxa"/>
            <w:shd w:val="clear" w:color="auto" w:fill="E7E6E6" w:themeFill="background2"/>
            <w:vAlign w:val="center"/>
          </w:tcPr>
          <w:p w:rsidR="000D0995" w:rsidRPr="00DF5950" w:rsidRDefault="000D0995" w:rsidP="000D0995">
            <w:pPr>
              <w:pStyle w:val="a5"/>
              <w:jc w:val="center"/>
              <w:rPr>
                <w:b/>
              </w:rPr>
            </w:pPr>
            <w:r w:rsidRPr="008A3044">
              <w:rPr>
                <w:b/>
              </w:rPr>
              <w:t>Цветовое</w:t>
            </w:r>
            <w:r>
              <w:rPr>
                <w:b/>
              </w:rPr>
              <w:t xml:space="preserve"> </w:t>
            </w:r>
            <w:r w:rsidRPr="008A3044">
              <w:rPr>
                <w:b/>
              </w:rPr>
              <w:t>обозначение</w:t>
            </w:r>
            <w:r>
              <w:rPr>
                <w:b/>
              </w:rPr>
              <w:t xml:space="preserve"> </w:t>
            </w:r>
            <w:r w:rsidRPr="008A3044">
              <w:rPr>
                <w:b/>
              </w:rPr>
              <w:t>уровня опасности</w:t>
            </w:r>
          </w:p>
        </w:tc>
      </w:tr>
      <w:tr w:rsidR="000D0995" w:rsidTr="000D0995">
        <w:tc>
          <w:tcPr>
            <w:tcW w:w="1582" w:type="dxa"/>
            <w:shd w:val="clear" w:color="auto" w:fill="auto"/>
            <w:vAlign w:val="center"/>
          </w:tcPr>
          <w:p w:rsidR="000D0995" w:rsidRPr="00955AC0" w:rsidRDefault="000D0995" w:rsidP="000D0995">
            <w:pPr>
              <w:pStyle w:val="a5"/>
              <w:spacing w:line="360" w:lineRule="auto"/>
              <w:ind w:left="0"/>
              <w:jc w:val="center"/>
              <w:rPr>
                <w:i/>
              </w:rPr>
            </w:pPr>
          </w:p>
        </w:tc>
        <w:tc>
          <w:tcPr>
            <w:tcW w:w="5386" w:type="dxa"/>
            <w:shd w:val="clear" w:color="auto" w:fill="E7E6E6" w:themeFill="background2"/>
            <w:vAlign w:val="center"/>
          </w:tcPr>
          <w:p w:rsidR="000D0995" w:rsidRDefault="000D0995" w:rsidP="000D0995">
            <w:pPr>
              <w:pStyle w:val="a5"/>
              <w:spacing w:line="360" w:lineRule="auto"/>
              <w:ind w:left="28"/>
              <w:jc w:val="both"/>
            </w:pPr>
            <w:r>
              <w:t>Для населения наблюдаются или ожидаются опасности от погодных факторов, угрожающие жизни, значительные негативные экономические и социальные последствия</w:t>
            </w:r>
          </w:p>
        </w:tc>
        <w:tc>
          <w:tcPr>
            <w:tcW w:w="2262" w:type="dxa"/>
            <w:vAlign w:val="center"/>
          </w:tcPr>
          <w:p w:rsidR="000D0995" w:rsidRPr="00A152CB" w:rsidRDefault="000D0995" w:rsidP="000D0995">
            <w:pPr>
              <w:pStyle w:val="a5"/>
              <w:spacing w:line="360" w:lineRule="auto"/>
              <w:ind w:left="0"/>
              <w:jc w:val="center"/>
              <w:rPr>
                <w:i/>
              </w:rPr>
            </w:pPr>
          </w:p>
        </w:tc>
      </w:tr>
      <w:tr w:rsidR="000D0995" w:rsidTr="000D0995">
        <w:tc>
          <w:tcPr>
            <w:tcW w:w="1582" w:type="dxa"/>
            <w:shd w:val="clear" w:color="auto" w:fill="auto"/>
            <w:vAlign w:val="center"/>
          </w:tcPr>
          <w:p w:rsidR="000D0995" w:rsidRPr="00955AC0" w:rsidRDefault="000D0995" w:rsidP="000D0995">
            <w:pPr>
              <w:pStyle w:val="a5"/>
              <w:spacing w:line="360" w:lineRule="auto"/>
              <w:ind w:left="0"/>
              <w:jc w:val="center"/>
              <w:rPr>
                <w:i/>
              </w:rPr>
            </w:pPr>
          </w:p>
        </w:tc>
        <w:tc>
          <w:tcPr>
            <w:tcW w:w="5386" w:type="dxa"/>
            <w:shd w:val="clear" w:color="auto" w:fill="E7E6E6" w:themeFill="background2"/>
            <w:vAlign w:val="center"/>
          </w:tcPr>
          <w:p w:rsidR="000D0995" w:rsidRDefault="000D0995" w:rsidP="000D0995">
            <w:pPr>
              <w:pStyle w:val="a5"/>
              <w:spacing w:line="360" w:lineRule="auto"/>
              <w:ind w:left="28"/>
              <w:jc w:val="both"/>
            </w:pPr>
            <w:r>
              <w:t>Для всех видов деятельности и населения наблюдаются или ожидаются в прогностический период опасности от погодных факторов</w:t>
            </w:r>
          </w:p>
        </w:tc>
        <w:tc>
          <w:tcPr>
            <w:tcW w:w="2262" w:type="dxa"/>
            <w:vAlign w:val="center"/>
          </w:tcPr>
          <w:p w:rsidR="000D0995" w:rsidRPr="00A152CB" w:rsidRDefault="000D0995" w:rsidP="000D0995">
            <w:pPr>
              <w:pStyle w:val="a5"/>
              <w:spacing w:line="360" w:lineRule="auto"/>
              <w:ind w:left="0"/>
              <w:jc w:val="center"/>
              <w:rPr>
                <w:i/>
              </w:rPr>
            </w:pPr>
          </w:p>
        </w:tc>
      </w:tr>
      <w:tr w:rsidR="000D0995" w:rsidTr="000D0995">
        <w:tc>
          <w:tcPr>
            <w:tcW w:w="1582" w:type="dxa"/>
            <w:shd w:val="clear" w:color="auto" w:fill="auto"/>
            <w:vAlign w:val="center"/>
          </w:tcPr>
          <w:p w:rsidR="000D0995" w:rsidRPr="00955AC0" w:rsidRDefault="000D0995" w:rsidP="000D0995">
            <w:pPr>
              <w:pStyle w:val="a5"/>
              <w:spacing w:line="360" w:lineRule="auto"/>
              <w:ind w:left="0"/>
              <w:jc w:val="center"/>
              <w:rPr>
                <w:i/>
              </w:rPr>
            </w:pPr>
          </w:p>
        </w:tc>
        <w:tc>
          <w:tcPr>
            <w:tcW w:w="5386" w:type="dxa"/>
            <w:shd w:val="clear" w:color="auto" w:fill="E7E6E6" w:themeFill="background2"/>
            <w:vAlign w:val="center"/>
          </w:tcPr>
          <w:p w:rsidR="000D0995" w:rsidRDefault="000D0995" w:rsidP="000D0995">
            <w:pPr>
              <w:pStyle w:val="a5"/>
              <w:spacing w:line="360" w:lineRule="auto"/>
              <w:ind w:left="28"/>
              <w:jc w:val="both"/>
            </w:pPr>
            <w:r>
              <w:t>Наблюдаются или ожидаются в прогностический период некоторые опасности для отдельных видов деятельности на открытом воздухе. Для населения опасности не наблюдаются и не ожидаются</w:t>
            </w:r>
          </w:p>
        </w:tc>
        <w:tc>
          <w:tcPr>
            <w:tcW w:w="2262" w:type="dxa"/>
            <w:vAlign w:val="center"/>
          </w:tcPr>
          <w:p w:rsidR="000D0995" w:rsidRPr="00A152CB" w:rsidRDefault="000D0995" w:rsidP="000D0995">
            <w:pPr>
              <w:pStyle w:val="a5"/>
              <w:spacing w:line="360" w:lineRule="auto"/>
              <w:ind w:left="0"/>
              <w:jc w:val="center"/>
              <w:rPr>
                <w:i/>
              </w:rPr>
            </w:pPr>
          </w:p>
        </w:tc>
      </w:tr>
      <w:tr w:rsidR="000D0995" w:rsidTr="000D0995">
        <w:tc>
          <w:tcPr>
            <w:tcW w:w="1582" w:type="dxa"/>
            <w:shd w:val="clear" w:color="auto" w:fill="auto"/>
            <w:vAlign w:val="center"/>
          </w:tcPr>
          <w:p w:rsidR="000D0995" w:rsidRPr="00955AC0" w:rsidRDefault="000D0995" w:rsidP="000D0995">
            <w:pPr>
              <w:pStyle w:val="a5"/>
              <w:spacing w:line="360" w:lineRule="auto"/>
              <w:ind w:left="0"/>
              <w:jc w:val="center"/>
              <w:rPr>
                <w:i/>
              </w:rPr>
            </w:pPr>
          </w:p>
        </w:tc>
        <w:tc>
          <w:tcPr>
            <w:tcW w:w="5386" w:type="dxa"/>
            <w:shd w:val="clear" w:color="auto" w:fill="E7E6E6" w:themeFill="background2"/>
            <w:vAlign w:val="center"/>
          </w:tcPr>
          <w:p w:rsidR="000D0995" w:rsidRDefault="000D0995" w:rsidP="000D0995">
            <w:pPr>
              <w:pStyle w:val="a5"/>
              <w:spacing w:line="360" w:lineRule="auto"/>
              <w:ind w:left="28"/>
              <w:jc w:val="both"/>
            </w:pPr>
            <w:r>
              <w:t>Опасности от метеорологических явлений, комплексов метеорологических явлений не наблюдаются и в прогностический период не ожидаются</w:t>
            </w:r>
          </w:p>
        </w:tc>
        <w:tc>
          <w:tcPr>
            <w:tcW w:w="2262" w:type="dxa"/>
            <w:vAlign w:val="center"/>
          </w:tcPr>
          <w:p w:rsidR="000D0995" w:rsidRPr="00A152CB" w:rsidRDefault="000D0995" w:rsidP="000D0995">
            <w:pPr>
              <w:pStyle w:val="a5"/>
              <w:spacing w:line="360" w:lineRule="auto"/>
              <w:ind w:left="0"/>
              <w:jc w:val="center"/>
              <w:rPr>
                <w:i/>
              </w:rPr>
            </w:pPr>
          </w:p>
        </w:tc>
      </w:tr>
    </w:tbl>
    <w:p w:rsidR="000D0995" w:rsidRDefault="000D0995" w:rsidP="000D0995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16A1" w:rsidRPr="002F085B" w:rsidRDefault="009E16A1" w:rsidP="009E16A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0</w:t>
      </w:r>
      <w:r w:rsidRPr="00BB0F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0D0995" w:rsidRDefault="009E16A1" w:rsidP="00106AA4">
      <w:pPr>
        <w:pStyle w:val="Default"/>
        <w:spacing w:line="360" w:lineRule="auto"/>
        <w:ind w:firstLine="709"/>
        <w:rPr>
          <w:b/>
          <w:bCs/>
        </w:rPr>
      </w:pPr>
      <w:r w:rsidRPr="002F085B">
        <w:rPr>
          <w:rFonts w:eastAsia="Calibri"/>
          <w:i/>
        </w:rPr>
        <w:t>Подписи членов жюри_________________</w:t>
      </w:r>
      <w:r>
        <w:rPr>
          <w:rFonts w:eastAsia="Calibri"/>
          <w:i/>
        </w:rPr>
        <w:t>_____________________</w:t>
      </w: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0D0995" w:rsidRDefault="000D0995" w:rsidP="000D0995">
      <w:pPr>
        <w:pStyle w:val="Default"/>
        <w:spacing w:line="360" w:lineRule="auto"/>
        <w:jc w:val="center"/>
        <w:rPr>
          <w:b/>
          <w:bCs/>
        </w:rPr>
      </w:pPr>
    </w:p>
    <w:p w:rsidR="007339AE" w:rsidRDefault="007958B0" w:rsidP="005E41C9">
      <w:pPr>
        <w:pStyle w:val="Default"/>
        <w:spacing w:line="36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М</w:t>
      </w:r>
      <w:r w:rsidR="005E41C9">
        <w:rPr>
          <w:b/>
          <w:bCs/>
        </w:rPr>
        <w:t>ОДУЛЬ 2</w:t>
      </w:r>
    </w:p>
    <w:p w:rsidR="009E16A1" w:rsidRDefault="009E16A1" w:rsidP="009E16A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E16A1" w:rsidRPr="00B97DAB" w:rsidRDefault="009E16A1" w:rsidP="009E16A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97DAB">
        <w:rPr>
          <w:rFonts w:ascii="Times New Roman" w:hAnsi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Style w:val="a7"/>
        <w:tblW w:w="9633" w:type="dxa"/>
        <w:tblInd w:w="-5" w:type="dxa"/>
        <w:tblLook w:val="04A0" w:firstRow="1" w:lastRow="0" w:firstColumn="1" w:lastColumn="0" w:noHBand="0" w:noVBand="1"/>
      </w:tblPr>
      <w:tblGrid>
        <w:gridCol w:w="1082"/>
        <w:gridCol w:w="855"/>
        <w:gridCol w:w="856"/>
        <w:gridCol w:w="855"/>
        <w:gridCol w:w="855"/>
        <w:gridCol w:w="855"/>
        <w:gridCol w:w="855"/>
        <w:gridCol w:w="855"/>
        <w:gridCol w:w="855"/>
        <w:gridCol w:w="855"/>
        <w:gridCol w:w="855"/>
      </w:tblGrid>
      <w:tr w:rsidR="009E02C6" w:rsidTr="009E02C6">
        <w:trPr>
          <w:trHeight w:val="1149"/>
        </w:trPr>
        <w:tc>
          <w:tcPr>
            <w:tcW w:w="1082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D821B3">
              <w:rPr>
                <w:b/>
                <w:bCs/>
              </w:rPr>
              <w:t>Номер теста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</w:t>
            </w:r>
          </w:p>
        </w:tc>
        <w:tc>
          <w:tcPr>
            <w:tcW w:w="856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2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3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4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5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6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7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8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9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10</w:t>
            </w:r>
          </w:p>
        </w:tc>
      </w:tr>
      <w:tr w:rsidR="009E02C6" w:rsidTr="009E02C6">
        <w:trPr>
          <w:trHeight w:val="2546"/>
        </w:trPr>
        <w:tc>
          <w:tcPr>
            <w:tcW w:w="1082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Верный ответ</w:t>
            </w: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9E02C6" w:rsidTr="009E02C6">
        <w:trPr>
          <w:trHeight w:val="1272"/>
        </w:trPr>
        <w:tc>
          <w:tcPr>
            <w:tcW w:w="1082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  <w:bCs/>
              </w:rPr>
              <w:t>Номер теста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11</w:t>
            </w:r>
          </w:p>
        </w:tc>
        <w:tc>
          <w:tcPr>
            <w:tcW w:w="856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12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13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14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15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16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17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18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19</w:t>
            </w:r>
          </w:p>
        </w:tc>
        <w:tc>
          <w:tcPr>
            <w:tcW w:w="855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20</w:t>
            </w:r>
          </w:p>
        </w:tc>
      </w:tr>
      <w:tr w:rsidR="009E02C6" w:rsidTr="009E02C6">
        <w:trPr>
          <w:trHeight w:val="2671"/>
        </w:trPr>
        <w:tc>
          <w:tcPr>
            <w:tcW w:w="1082" w:type="dxa"/>
            <w:shd w:val="clear" w:color="auto" w:fill="D0CECE" w:themeFill="background2" w:themeFillShade="E6"/>
            <w:vAlign w:val="center"/>
          </w:tcPr>
          <w:p w:rsidR="009E02C6" w:rsidRPr="005E41C9" w:rsidRDefault="009E02C6" w:rsidP="000D0995">
            <w:pPr>
              <w:pStyle w:val="a5"/>
              <w:spacing w:before="10"/>
              <w:ind w:left="0"/>
              <w:jc w:val="center"/>
              <w:rPr>
                <w:b/>
              </w:rPr>
            </w:pPr>
            <w:r w:rsidRPr="005E41C9">
              <w:rPr>
                <w:b/>
              </w:rPr>
              <w:t>Верный ответ</w:t>
            </w: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:rsidR="009E02C6" w:rsidRPr="00444F92" w:rsidRDefault="009E02C6" w:rsidP="000D0995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E02C6" w:rsidRDefault="009E02C6" w:rsidP="005E41C9">
      <w:pPr>
        <w:pStyle w:val="Default"/>
        <w:spacing w:line="360" w:lineRule="auto"/>
        <w:jc w:val="center"/>
        <w:rPr>
          <w:b/>
          <w:bCs/>
        </w:rPr>
      </w:pPr>
    </w:p>
    <w:p w:rsidR="009E02C6" w:rsidRPr="002F085B" w:rsidRDefault="009E02C6" w:rsidP="009E02C6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50</w:t>
      </w:r>
      <w:r w:rsidRPr="00BB0F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9E02C6" w:rsidRDefault="009E02C6" w:rsidP="009E02C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9E02C6" w:rsidRDefault="009E02C6" w:rsidP="005E41C9">
      <w:pPr>
        <w:pStyle w:val="Default"/>
        <w:spacing w:line="360" w:lineRule="auto"/>
        <w:jc w:val="center"/>
        <w:rPr>
          <w:b/>
          <w:bCs/>
        </w:rPr>
      </w:pPr>
    </w:p>
    <w:p w:rsidR="009E02C6" w:rsidRDefault="009E02C6" w:rsidP="005E41C9">
      <w:pPr>
        <w:pStyle w:val="Default"/>
        <w:spacing w:line="360" w:lineRule="auto"/>
        <w:jc w:val="center"/>
        <w:rPr>
          <w:b/>
          <w:bCs/>
        </w:rPr>
      </w:pPr>
    </w:p>
    <w:sectPr w:rsidR="009E02C6" w:rsidSect="00D82D40">
      <w:footerReference w:type="default" r:id="rId13"/>
      <w:pgSz w:w="11906" w:h="17338"/>
      <w:pgMar w:top="1134" w:right="567" w:bottom="1134" w:left="170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5AD" w:rsidRDefault="00D625AD" w:rsidP="00D82D40">
      <w:pPr>
        <w:spacing w:after="0" w:line="240" w:lineRule="auto"/>
      </w:pPr>
      <w:r>
        <w:separator/>
      </w:r>
    </w:p>
  </w:endnote>
  <w:endnote w:type="continuationSeparator" w:id="0">
    <w:p w:rsidR="00D625AD" w:rsidRDefault="00D625AD" w:rsidP="00D8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5434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0995" w:rsidRPr="00D82D40" w:rsidRDefault="000D0995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82D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2D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2D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31CE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D82D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0995" w:rsidRDefault="000D099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5AD" w:rsidRDefault="00D625AD" w:rsidP="00D82D40">
      <w:pPr>
        <w:spacing w:after="0" w:line="240" w:lineRule="auto"/>
      </w:pPr>
      <w:r>
        <w:separator/>
      </w:r>
    </w:p>
  </w:footnote>
  <w:footnote w:type="continuationSeparator" w:id="0">
    <w:p w:rsidR="00D625AD" w:rsidRDefault="00D625AD" w:rsidP="00D8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7C2A"/>
    <w:multiLevelType w:val="hybridMultilevel"/>
    <w:tmpl w:val="790895D6"/>
    <w:lvl w:ilvl="0" w:tplc="4B7055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B63444"/>
    <w:multiLevelType w:val="hybridMultilevel"/>
    <w:tmpl w:val="F4BC87DC"/>
    <w:lvl w:ilvl="0" w:tplc="6096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2BBD"/>
    <w:multiLevelType w:val="hybridMultilevel"/>
    <w:tmpl w:val="42C4C900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459D"/>
    <w:multiLevelType w:val="multilevel"/>
    <w:tmpl w:val="B55AE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802B0F"/>
    <w:multiLevelType w:val="hybridMultilevel"/>
    <w:tmpl w:val="4DDA2BE8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1723E"/>
    <w:multiLevelType w:val="hybridMultilevel"/>
    <w:tmpl w:val="4F5E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C691F"/>
    <w:multiLevelType w:val="hybridMultilevel"/>
    <w:tmpl w:val="4F5E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410DD"/>
    <w:multiLevelType w:val="hybridMultilevel"/>
    <w:tmpl w:val="232CD8A2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40CB1"/>
    <w:multiLevelType w:val="hybridMultilevel"/>
    <w:tmpl w:val="4772375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6C9"/>
    <w:rsid w:val="000053FE"/>
    <w:rsid w:val="000140B8"/>
    <w:rsid w:val="000150A9"/>
    <w:rsid w:val="0001561A"/>
    <w:rsid w:val="00020F09"/>
    <w:rsid w:val="00033207"/>
    <w:rsid w:val="00040C03"/>
    <w:rsid w:val="000641D6"/>
    <w:rsid w:val="000753C2"/>
    <w:rsid w:val="00076FF8"/>
    <w:rsid w:val="000A4407"/>
    <w:rsid w:val="000B5A9B"/>
    <w:rsid w:val="000C10BB"/>
    <w:rsid w:val="000D0995"/>
    <w:rsid w:val="000F2525"/>
    <w:rsid w:val="00103FBA"/>
    <w:rsid w:val="00106AA4"/>
    <w:rsid w:val="0011220A"/>
    <w:rsid w:val="001125A5"/>
    <w:rsid w:val="00120D50"/>
    <w:rsid w:val="00135754"/>
    <w:rsid w:val="001556C3"/>
    <w:rsid w:val="00185F2B"/>
    <w:rsid w:val="00191535"/>
    <w:rsid w:val="001946E8"/>
    <w:rsid w:val="0019503C"/>
    <w:rsid w:val="001970BA"/>
    <w:rsid w:val="001A1C46"/>
    <w:rsid w:val="001B4C6E"/>
    <w:rsid w:val="001B6A0D"/>
    <w:rsid w:val="001E6064"/>
    <w:rsid w:val="001F0D8B"/>
    <w:rsid w:val="001F2337"/>
    <w:rsid w:val="00205C88"/>
    <w:rsid w:val="002112AB"/>
    <w:rsid w:val="00222C18"/>
    <w:rsid w:val="0022316E"/>
    <w:rsid w:val="002274E4"/>
    <w:rsid w:val="002329FA"/>
    <w:rsid w:val="00236F3A"/>
    <w:rsid w:val="00237F2B"/>
    <w:rsid w:val="00241495"/>
    <w:rsid w:val="00241E1F"/>
    <w:rsid w:val="00261D64"/>
    <w:rsid w:val="00266D93"/>
    <w:rsid w:val="00267603"/>
    <w:rsid w:val="00277D75"/>
    <w:rsid w:val="002A7F04"/>
    <w:rsid w:val="002B5872"/>
    <w:rsid w:val="002C319C"/>
    <w:rsid w:val="00326398"/>
    <w:rsid w:val="00330B64"/>
    <w:rsid w:val="00331552"/>
    <w:rsid w:val="00333944"/>
    <w:rsid w:val="003354D0"/>
    <w:rsid w:val="003437A6"/>
    <w:rsid w:val="00351644"/>
    <w:rsid w:val="00351B9B"/>
    <w:rsid w:val="0036231B"/>
    <w:rsid w:val="00363377"/>
    <w:rsid w:val="00394F20"/>
    <w:rsid w:val="003C1498"/>
    <w:rsid w:val="003C39D6"/>
    <w:rsid w:val="003F13B7"/>
    <w:rsid w:val="003F354A"/>
    <w:rsid w:val="003F509D"/>
    <w:rsid w:val="003F70C3"/>
    <w:rsid w:val="0040064B"/>
    <w:rsid w:val="00402DBB"/>
    <w:rsid w:val="0041165E"/>
    <w:rsid w:val="0041184C"/>
    <w:rsid w:val="0043363C"/>
    <w:rsid w:val="004408E8"/>
    <w:rsid w:val="00444F92"/>
    <w:rsid w:val="004475A1"/>
    <w:rsid w:val="004622D0"/>
    <w:rsid w:val="004A0105"/>
    <w:rsid w:val="004C029F"/>
    <w:rsid w:val="004D71BE"/>
    <w:rsid w:val="004E2AF0"/>
    <w:rsid w:val="005235CE"/>
    <w:rsid w:val="00526CA7"/>
    <w:rsid w:val="00540A69"/>
    <w:rsid w:val="00575AC7"/>
    <w:rsid w:val="00576A18"/>
    <w:rsid w:val="00590813"/>
    <w:rsid w:val="005911F1"/>
    <w:rsid w:val="005A3F5A"/>
    <w:rsid w:val="005B1A07"/>
    <w:rsid w:val="005B31D5"/>
    <w:rsid w:val="005C1A7A"/>
    <w:rsid w:val="005C5B42"/>
    <w:rsid w:val="005C637C"/>
    <w:rsid w:val="005D32C5"/>
    <w:rsid w:val="005E41C9"/>
    <w:rsid w:val="00634AB8"/>
    <w:rsid w:val="00636FCD"/>
    <w:rsid w:val="006447B8"/>
    <w:rsid w:val="0065447D"/>
    <w:rsid w:val="00666FE3"/>
    <w:rsid w:val="00673E1C"/>
    <w:rsid w:val="00682C27"/>
    <w:rsid w:val="00684C0C"/>
    <w:rsid w:val="006B4BE7"/>
    <w:rsid w:val="006B6C55"/>
    <w:rsid w:val="006C0EC8"/>
    <w:rsid w:val="006C77C2"/>
    <w:rsid w:val="006D14DC"/>
    <w:rsid w:val="006E067E"/>
    <w:rsid w:val="006E778A"/>
    <w:rsid w:val="006F3B94"/>
    <w:rsid w:val="006F703B"/>
    <w:rsid w:val="00710FA8"/>
    <w:rsid w:val="00712827"/>
    <w:rsid w:val="007339AE"/>
    <w:rsid w:val="0074017E"/>
    <w:rsid w:val="00761601"/>
    <w:rsid w:val="007620BE"/>
    <w:rsid w:val="00764C8A"/>
    <w:rsid w:val="00770E4F"/>
    <w:rsid w:val="007958B0"/>
    <w:rsid w:val="00796AE1"/>
    <w:rsid w:val="007A07C5"/>
    <w:rsid w:val="007A38D5"/>
    <w:rsid w:val="007C59CE"/>
    <w:rsid w:val="007D0F7B"/>
    <w:rsid w:val="007D21A0"/>
    <w:rsid w:val="007E0652"/>
    <w:rsid w:val="007E3652"/>
    <w:rsid w:val="0080008C"/>
    <w:rsid w:val="0081164A"/>
    <w:rsid w:val="00875148"/>
    <w:rsid w:val="00892A04"/>
    <w:rsid w:val="00893894"/>
    <w:rsid w:val="008B00E8"/>
    <w:rsid w:val="008B0887"/>
    <w:rsid w:val="008B396B"/>
    <w:rsid w:val="008D18A9"/>
    <w:rsid w:val="008D31CE"/>
    <w:rsid w:val="008E758F"/>
    <w:rsid w:val="009065E5"/>
    <w:rsid w:val="00911768"/>
    <w:rsid w:val="00926A7D"/>
    <w:rsid w:val="00944ADB"/>
    <w:rsid w:val="00945793"/>
    <w:rsid w:val="00945BF1"/>
    <w:rsid w:val="00952C73"/>
    <w:rsid w:val="0097469F"/>
    <w:rsid w:val="00977BF3"/>
    <w:rsid w:val="009868C1"/>
    <w:rsid w:val="009936D9"/>
    <w:rsid w:val="009A4691"/>
    <w:rsid w:val="009C035E"/>
    <w:rsid w:val="009C7B8A"/>
    <w:rsid w:val="009E02C6"/>
    <w:rsid w:val="009E16A1"/>
    <w:rsid w:val="009E5AB5"/>
    <w:rsid w:val="00A00688"/>
    <w:rsid w:val="00A152CB"/>
    <w:rsid w:val="00A37AFB"/>
    <w:rsid w:val="00A50A81"/>
    <w:rsid w:val="00A5566C"/>
    <w:rsid w:val="00A55EE8"/>
    <w:rsid w:val="00A616B7"/>
    <w:rsid w:val="00A67E31"/>
    <w:rsid w:val="00A67FE1"/>
    <w:rsid w:val="00A77103"/>
    <w:rsid w:val="00A86852"/>
    <w:rsid w:val="00A9236E"/>
    <w:rsid w:val="00A93C7E"/>
    <w:rsid w:val="00AA0454"/>
    <w:rsid w:val="00AA37F6"/>
    <w:rsid w:val="00AA485D"/>
    <w:rsid w:val="00AB0F52"/>
    <w:rsid w:val="00AC7B7A"/>
    <w:rsid w:val="00AD5B39"/>
    <w:rsid w:val="00AF6D6E"/>
    <w:rsid w:val="00B0077C"/>
    <w:rsid w:val="00B049B8"/>
    <w:rsid w:val="00B1128C"/>
    <w:rsid w:val="00B326DE"/>
    <w:rsid w:val="00B3357A"/>
    <w:rsid w:val="00B504B0"/>
    <w:rsid w:val="00B67D8E"/>
    <w:rsid w:val="00B71D24"/>
    <w:rsid w:val="00B91DB0"/>
    <w:rsid w:val="00B94D10"/>
    <w:rsid w:val="00BA4921"/>
    <w:rsid w:val="00BB0F84"/>
    <w:rsid w:val="00BB1BF5"/>
    <w:rsid w:val="00BC2E8B"/>
    <w:rsid w:val="00BC4F94"/>
    <w:rsid w:val="00BD557C"/>
    <w:rsid w:val="00BD67BB"/>
    <w:rsid w:val="00BE41C2"/>
    <w:rsid w:val="00BF29DB"/>
    <w:rsid w:val="00C11F88"/>
    <w:rsid w:val="00C14203"/>
    <w:rsid w:val="00C24336"/>
    <w:rsid w:val="00C41FD8"/>
    <w:rsid w:val="00C56C6E"/>
    <w:rsid w:val="00C62B1B"/>
    <w:rsid w:val="00C7289D"/>
    <w:rsid w:val="00C734C5"/>
    <w:rsid w:val="00C77B68"/>
    <w:rsid w:val="00C85A31"/>
    <w:rsid w:val="00C90BC0"/>
    <w:rsid w:val="00C96061"/>
    <w:rsid w:val="00CF02E2"/>
    <w:rsid w:val="00CF1CDC"/>
    <w:rsid w:val="00CF530C"/>
    <w:rsid w:val="00D30E09"/>
    <w:rsid w:val="00D453A6"/>
    <w:rsid w:val="00D52624"/>
    <w:rsid w:val="00D625AD"/>
    <w:rsid w:val="00D6480D"/>
    <w:rsid w:val="00D72B6F"/>
    <w:rsid w:val="00D82D40"/>
    <w:rsid w:val="00D87D3F"/>
    <w:rsid w:val="00DC32C0"/>
    <w:rsid w:val="00DC706F"/>
    <w:rsid w:val="00DD1066"/>
    <w:rsid w:val="00DE10B6"/>
    <w:rsid w:val="00DE2D3D"/>
    <w:rsid w:val="00DE446F"/>
    <w:rsid w:val="00DF06C9"/>
    <w:rsid w:val="00DF5950"/>
    <w:rsid w:val="00E0689A"/>
    <w:rsid w:val="00E12017"/>
    <w:rsid w:val="00E12DAA"/>
    <w:rsid w:val="00E146B9"/>
    <w:rsid w:val="00E14E15"/>
    <w:rsid w:val="00E174D3"/>
    <w:rsid w:val="00E2387C"/>
    <w:rsid w:val="00E251AD"/>
    <w:rsid w:val="00E30167"/>
    <w:rsid w:val="00E40AB5"/>
    <w:rsid w:val="00E44833"/>
    <w:rsid w:val="00E453B4"/>
    <w:rsid w:val="00E805CB"/>
    <w:rsid w:val="00E87B9C"/>
    <w:rsid w:val="00E9029A"/>
    <w:rsid w:val="00E943FF"/>
    <w:rsid w:val="00EA6892"/>
    <w:rsid w:val="00EB7E84"/>
    <w:rsid w:val="00EC49EE"/>
    <w:rsid w:val="00ED0187"/>
    <w:rsid w:val="00EE0749"/>
    <w:rsid w:val="00EF0474"/>
    <w:rsid w:val="00EF5943"/>
    <w:rsid w:val="00F06B37"/>
    <w:rsid w:val="00F3098C"/>
    <w:rsid w:val="00F32BF4"/>
    <w:rsid w:val="00F33E8A"/>
    <w:rsid w:val="00F55220"/>
    <w:rsid w:val="00F66E2B"/>
    <w:rsid w:val="00F679FB"/>
    <w:rsid w:val="00F93B71"/>
    <w:rsid w:val="00F97267"/>
    <w:rsid w:val="00FA74E5"/>
    <w:rsid w:val="00FB5622"/>
    <w:rsid w:val="00FD367D"/>
    <w:rsid w:val="00FE23B7"/>
    <w:rsid w:val="00FF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961AB"/>
  <w15:docId w15:val="{5F2A6BF6-CB94-4BA2-995C-ABC97A302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0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F06C9"/>
    <w:pPr>
      <w:ind w:left="720"/>
      <w:contextualSpacing/>
    </w:pPr>
  </w:style>
  <w:style w:type="paragraph" w:styleId="a4">
    <w:name w:val="No Spacing"/>
    <w:uiPriority w:val="1"/>
    <w:qFormat/>
    <w:rsid w:val="007339AE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3623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36231B"/>
    <w:pPr>
      <w:widowControl w:val="0"/>
      <w:autoSpaceDE w:val="0"/>
      <w:autoSpaceDN w:val="0"/>
      <w:spacing w:after="0" w:line="240" w:lineRule="auto"/>
      <w:ind w:left="39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36231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62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5B1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E12017"/>
  </w:style>
  <w:style w:type="paragraph" w:customStyle="1" w:styleId="c4">
    <w:name w:val="c4"/>
    <w:basedOn w:val="a"/>
    <w:rsid w:val="00E12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E7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2C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A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82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82D40"/>
  </w:style>
  <w:style w:type="paragraph" w:styleId="ab">
    <w:name w:val="footer"/>
    <w:basedOn w:val="a"/>
    <w:link w:val="ac"/>
    <w:uiPriority w:val="99"/>
    <w:unhideWhenUsed/>
    <w:rsid w:val="00D82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82D40"/>
  </w:style>
  <w:style w:type="paragraph" w:customStyle="1" w:styleId="s16">
    <w:name w:val="s_16"/>
    <w:basedOn w:val="a"/>
    <w:rsid w:val="00400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C706F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1B9B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DE2D3D"/>
    <w:rPr>
      <w:b/>
      <w:bCs/>
    </w:rPr>
  </w:style>
  <w:style w:type="table" w:customStyle="1" w:styleId="2">
    <w:name w:val="Сетка таблицы2"/>
    <w:basedOn w:val="a1"/>
    <w:next w:val="a7"/>
    <w:uiPriority w:val="59"/>
    <w:rsid w:val="00E44833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8AB17-5AC7-441E-951B-B0DA6EA9F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2024-10-29T20:27:00Z</dcterms:created>
  <dcterms:modified xsi:type="dcterms:W3CDTF">2024-10-29T20:38:00Z</dcterms:modified>
</cp:coreProperties>
</file>